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93AF3D" w14:textId="0DC63EE2" w:rsidR="00CF1A85" w:rsidRPr="00612BF4" w:rsidRDefault="00CF1A85" w:rsidP="008D78C1">
      <w:pPr>
        <w:rPr>
          <w:rFonts w:ascii="Gotham Rounded Book" w:hAnsi="Gotham Rounded Book"/>
          <w:b/>
          <w:bCs/>
          <w:sz w:val="32"/>
          <w:szCs w:val="32"/>
        </w:rPr>
      </w:pPr>
      <w:r w:rsidRPr="00CF1A85">
        <w:rPr>
          <w:rFonts w:ascii="Gotham Rounded Book" w:hAnsi="Gotham Rounded Book"/>
          <w:b/>
          <w:bCs/>
          <w:sz w:val="32"/>
          <w:szCs w:val="32"/>
        </w:rPr>
        <w:t>Pressemitteilung</w:t>
      </w:r>
    </w:p>
    <w:p w14:paraId="73B4A0DE" w14:textId="2FD9C27B" w:rsidR="00CF1A85" w:rsidRDefault="00CF1A85" w:rsidP="008D78C1">
      <w:pPr>
        <w:rPr>
          <w:rFonts w:ascii="Gotham Rounded Book" w:hAnsi="Gotham Rounded Book"/>
        </w:rPr>
      </w:pPr>
      <w:r>
        <w:rPr>
          <w:rFonts w:ascii="Gotham Rounded Book" w:hAnsi="Gotham Rounded Book"/>
        </w:rPr>
        <w:tab/>
      </w:r>
      <w:r>
        <w:rPr>
          <w:rFonts w:ascii="Gotham Rounded Book" w:hAnsi="Gotham Rounded Book"/>
        </w:rPr>
        <w:tab/>
      </w:r>
      <w:r>
        <w:rPr>
          <w:rFonts w:ascii="Gotham Rounded Book" w:hAnsi="Gotham Rounded Book"/>
        </w:rPr>
        <w:tab/>
      </w:r>
      <w:r>
        <w:rPr>
          <w:rFonts w:ascii="Gotham Rounded Book" w:hAnsi="Gotham Rounded Book"/>
        </w:rPr>
        <w:tab/>
      </w:r>
      <w:r>
        <w:rPr>
          <w:rFonts w:ascii="Gotham Rounded Book" w:hAnsi="Gotham Rounded Book"/>
        </w:rPr>
        <w:tab/>
      </w:r>
      <w:r>
        <w:rPr>
          <w:rFonts w:ascii="Gotham Rounded Book" w:hAnsi="Gotham Rounded Book"/>
        </w:rPr>
        <w:tab/>
      </w:r>
      <w:r w:rsidR="006E35C0">
        <w:rPr>
          <w:rFonts w:ascii="Gotham Rounded Book" w:hAnsi="Gotham Rounded Book"/>
        </w:rPr>
        <w:t xml:space="preserve">  </w:t>
      </w:r>
      <w:r w:rsidR="00D65527">
        <w:rPr>
          <w:rFonts w:ascii="Gotham Rounded Book" w:hAnsi="Gotham Rounded Book"/>
        </w:rPr>
        <w:t xml:space="preserve">      </w:t>
      </w:r>
      <w:r>
        <w:rPr>
          <w:rFonts w:ascii="Gotham Rounded Book" w:hAnsi="Gotham Rounded Book"/>
        </w:rPr>
        <w:t>Geldern-Walbeck</w:t>
      </w:r>
      <w:r w:rsidR="007D126A">
        <w:rPr>
          <w:rFonts w:ascii="Gotham Rounded Book" w:hAnsi="Gotham Rounded Book"/>
        </w:rPr>
        <w:t xml:space="preserve">, im </w:t>
      </w:r>
      <w:r w:rsidR="006C159C">
        <w:rPr>
          <w:rFonts w:ascii="Gotham Rounded Book" w:hAnsi="Gotham Rounded Book"/>
        </w:rPr>
        <w:t>März</w:t>
      </w:r>
      <w:r w:rsidR="007D126A">
        <w:rPr>
          <w:rFonts w:ascii="Gotham Rounded Book" w:hAnsi="Gotham Rounded Book"/>
        </w:rPr>
        <w:t xml:space="preserve"> 202</w:t>
      </w:r>
      <w:r w:rsidR="00D65527">
        <w:rPr>
          <w:rFonts w:ascii="Gotham Rounded Book" w:hAnsi="Gotham Rounded Book"/>
        </w:rPr>
        <w:t>5</w:t>
      </w:r>
    </w:p>
    <w:p w14:paraId="36C3F949" w14:textId="77777777" w:rsidR="00CF1A85" w:rsidRDefault="00CF1A85" w:rsidP="008D78C1">
      <w:pPr>
        <w:rPr>
          <w:rFonts w:ascii="Gotham Rounded Book" w:hAnsi="Gotham Rounded Book"/>
        </w:rPr>
      </w:pPr>
    </w:p>
    <w:p w14:paraId="61D01DA6" w14:textId="6A2B34E8" w:rsidR="00CF1A85" w:rsidRDefault="00CF1A85" w:rsidP="008D78C1">
      <w:pPr>
        <w:rPr>
          <w:rFonts w:ascii="Gotham Rounded Bold" w:hAnsi="Gotham Rounded Bold" w:cs="Arial"/>
          <w:b/>
          <w:color w:val="144B7D"/>
          <w:sz w:val="32"/>
          <w:szCs w:val="32"/>
        </w:rPr>
      </w:pPr>
    </w:p>
    <w:p w14:paraId="16998BCA" w14:textId="14BF1EE5" w:rsidR="00612BF4" w:rsidRDefault="00612BF4" w:rsidP="008D78C1">
      <w:pPr>
        <w:rPr>
          <w:rFonts w:ascii="Gotham Rounded Bold" w:hAnsi="Gotham Rounded Bold" w:cs="Arial"/>
          <w:b/>
          <w:color w:val="144B7D"/>
          <w:sz w:val="32"/>
          <w:szCs w:val="32"/>
        </w:rPr>
      </w:pPr>
    </w:p>
    <w:p w14:paraId="0310FEE7" w14:textId="77777777" w:rsidR="00B362E9" w:rsidRDefault="00B362E9" w:rsidP="008D78C1">
      <w:pPr>
        <w:rPr>
          <w:rFonts w:ascii="Gotham Rounded Bold" w:hAnsi="Gotham Rounded Bold" w:cs="Arial"/>
          <w:b/>
          <w:color w:val="144B7D"/>
          <w:sz w:val="32"/>
          <w:szCs w:val="32"/>
        </w:rPr>
      </w:pPr>
    </w:p>
    <w:p w14:paraId="0AC55C39" w14:textId="40D6C069" w:rsidR="008D78C1" w:rsidRPr="0097726A" w:rsidRDefault="00475871" w:rsidP="008D78C1">
      <w:pPr>
        <w:rPr>
          <w:rFonts w:ascii="Gotham Rounded Bold" w:hAnsi="Gotham Rounded Bold" w:cs="Arial"/>
          <w:b/>
          <w:color w:val="144B7D"/>
          <w:sz w:val="32"/>
          <w:szCs w:val="32"/>
        </w:rPr>
      </w:pPr>
      <w:r>
        <w:rPr>
          <w:rFonts w:ascii="Gotham Rounded Bold" w:hAnsi="Gotham Rounded Bold" w:cs="Arial"/>
          <w:b/>
          <w:color w:val="144B7D"/>
          <w:sz w:val="32"/>
          <w:szCs w:val="32"/>
        </w:rPr>
        <w:t>Funktionierender Raumluftverbund dank</w:t>
      </w:r>
      <w:r w:rsidR="00A36DE6">
        <w:rPr>
          <w:rFonts w:ascii="Gotham Rounded Bold" w:hAnsi="Gotham Rounded Bold" w:cs="Arial"/>
          <w:b/>
          <w:color w:val="144B7D"/>
          <w:sz w:val="32"/>
          <w:szCs w:val="32"/>
        </w:rPr>
        <w:t xml:space="preserve"> Regel-</w:t>
      </w:r>
      <w:proofErr w:type="spellStart"/>
      <w:r w:rsidR="00A36DE6">
        <w:rPr>
          <w:rFonts w:ascii="Gotham Rounded Bold" w:hAnsi="Gotham Rounded Bold" w:cs="Arial"/>
          <w:b/>
          <w:color w:val="144B7D"/>
          <w:sz w:val="32"/>
          <w:szCs w:val="32"/>
        </w:rPr>
        <w:t>air</w:t>
      </w:r>
      <w:proofErr w:type="spellEnd"/>
    </w:p>
    <w:p w14:paraId="31020189" w14:textId="77777777" w:rsidR="00965ACA" w:rsidRPr="00F46B72" w:rsidRDefault="00965ACA" w:rsidP="00446B70">
      <w:pPr>
        <w:ind w:right="1843"/>
        <w:rPr>
          <w:rFonts w:ascii="Gotham Rounded Book" w:hAnsi="Gotham Rounded Book" w:cs="Arial"/>
        </w:rPr>
      </w:pPr>
    </w:p>
    <w:p w14:paraId="2A99D272" w14:textId="3E0F90E0" w:rsidR="00612BF4" w:rsidRDefault="00612BF4" w:rsidP="00680C2B">
      <w:pPr>
        <w:jc w:val="both"/>
        <w:rPr>
          <w:rFonts w:ascii="Gotham Rounded Bold" w:hAnsi="Gotham Rounded Bold" w:cs="Arial"/>
          <w:b/>
          <w:bCs/>
        </w:rPr>
      </w:pPr>
    </w:p>
    <w:p w14:paraId="7635BA9D" w14:textId="77777777" w:rsidR="00B362E9" w:rsidRDefault="00B362E9" w:rsidP="00680C2B">
      <w:pPr>
        <w:jc w:val="both"/>
        <w:rPr>
          <w:rFonts w:ascii="Gotham Rounded Bold" w:hAnsi="Gotham Rounded Bold" w:cs="Arial"/>
          <w:b/>
          <w:bCs/>
        </w:rPr>
      </w:pPr>
    </w:p>
    <w:p w14:paraId="0F72D2E4" w14:textId="07E7080C" w:rsidR="00B6178D" w:rsidRDefault="006C159C">
      <w:pPr>
        <w:jc w:val="both"/>
        <w:rPr>
          <w:rFonts w:ascii="Gotham Rounded Bold" w:hAnsi="Gotham Rounded Bold" w:cs="Arial"/>
          <w:b/>
          <w:bCs/>
        </w:rPr>
      </w:pPr>
      <w:r>
        <w:rPr>
          <w:rFonts w:ascii="Gotham Rounded Bold" w:hAnsi="Gotham Rounded Bold" w:cs="Arial"/>
          <w:b/>
          <w:bCs/>
        </w:rPr>
        <w:t>Eine elementare Voraussetzung für eine effiziente und zuverlässige Wohnungslüftung sowie eine optimale Verbrennungsluftversorgung ist ein funktionierender Raumluftverbund. Um den Raumluftverbund zu optimieren, hat Regel-</w:t>
      </w:r>
      <w:proofErr w:type="spellStart"/>
      <w:r>
        <w:rPr>
          <w:rFonts w:ascii="Gotham Rounded Bold" w:hAnsi="Gotham Rounded Bold" w:cs="Arial"/>
          <w:b/>
          <w:bCs/>
        </w:rPr>
        <w:t>air</w:t>
      </w:r>
      <w:proofErr w:type="spellEnd"/>
      <w:r>
        <w:rPr>
          <w:rFonts w:ascii="Gotham Rounded Bold" w:hAnsi="Gotham Rounded Bold" w:cs="Arial"/>
          <w:b/>
          <w:bCs/>
        </w:rPr>
        <w:t xml:space="preserve"> seine Überströmdichtungen für Innentüren entwickelt.</w:t>
      </w:r>
    </w:p>
    <w:p w14:paraId="02F5C2D5" w14:textId="22C0B17E" w:rsidR="007122E3" w:rsidRDefault="00F26C80">
      <w:pPr>
        <w:jc w:val="both"/>
        <w:rPr>
          <w:rFonts w:ascii="Gotham Rounded Book" w:hAnsi="Gotham Rounded Book" w:cs="Arial"/>
          <w:b/>
          <w:bCs/>
        </w:rPr>
      </w:pPr>
      <w:r w:rsidRPr="00F84A7B">
        <w:rPr>
          <w:rFonts w:ascii="Gotham Rounded Book" w:hAnsi="Gotham Rounded Book" w:cs="Arial"/>
          <w:b/>
          <w:bCs/>
        </w:rPr>
        <w:t xml:space="preserve"> </w:t>
      </w:r>
    </w:p>
    <w:p w14:paraId="12B4F8E8" w14:textId="77777777" w:rsidR="008C5D2C" w:rsidRPr="008C5D2C" w:rsidRDefault="008C5D2C" w:rsidP="008C5D2C">
      <w:pPr>
        <w:jc w:val="both"/>
        <w:rPr>
          <w:rFonts w:ascii="Gotham Rounded Book" w:hAnsi="Gotham Rounded Book" w:cs="Arial"/>
        </w:rPr>
      </w:pPr>
    </w:p>
    <w:p w14:paraId="51333FB9" w14:textId="6B61F886" w:rsidR="00EF78B9" w:rsidRDefault="008C1E3E" w:rsidP="00EF78B9">
      <w:pPr>
        <w:jc w:val="both"/>
        <w:rPr>
          <w:rFonts w:ascii="Gotham Rounded Book" w:hAnsi="Gotham Rounded Book" w:cs="Arial"/>
        </w:rPr>
      </w:pPr>
      <w:r>
        <w:rPr>
          <w:rFonts w:ascii="Gotham Rounded Book" w:hAnsi="Gotham Rounded Book" w:cs="Arial"/>
        </w:rPr>
        <w:t>Da die moderne Gebäudehülle immer weniger luftdurchlässig ist, auch Innentüren deutlich dichter schließen, wird häufig der Luftaustausch in den Räumen gehemmt</w:t>
      </w:r>
      <w:r w:rsidR="00F72E6F">
        <w:rPr>
          <w:rFonts w:ascii="Gotham Rounded Book" w:hAnsi="Gotham Rounded Book" w:cs="Arial"/>
        </w:rPr>
        <w:t>.</w:t>
      </w:r>
      <w:r>
        <w:rPr>
          <w:rFonts w:ascii="Gotham Rounded Book" w:hAnsi="Gotham Rounded Book" w:cs="Arial"/>
        </w:rPr>
        <w:t xml:space="preserve"> </w:t>
      </w:r>
      <w:r w:rsidR="00F72E6F">
        <w:rPr>
          <w:rFonts w:ascii="Gotham Rounded Book" w:hAnsi="Gotham Rounded Book" w:cs="Arial"/>
        </w:rPr>
        <w:t>E</w:t>
      </w:r>
      <w:r>
        <w:rPr>
          <w:rFonts w:ascii="Gotham Rounded Book" w:hAnsi="Gotham Rounded Book" w:cs="Arial"/>
        </w:rPr>
        <w:t>ine ausreichende Frischluftzufuhr f</w:t>
      </w:r>
      <w:r w:rsidRPr="00F72E6F">
        <w:rPr>
          <w:rFonts w:ascii="Gotham Rounded Book" w:hAnsi="Gotham Rounded Book" w:cs="Arial"/>
        </w:rPr>
        <w:t xml:space="preserve">ür </w:t>
      </w:r>
      <w:r w:rsidR="001062B6">
        <w:rPr>
          <w:rFonts w:ascii="Gotham Rounded Book" w:hAnsi="Gotham Rounded Book" w:cs="Arial"/>
        </w:rPr>
        <w:t xml:space="preserve">einen funktionierenden Raumluftverbund im Hinblick auf </w:t>
      </w:r>
      <w:r w:rsidR="00F72E6F" w:rsidRPr="00F72E6F">
        <w:rPr>
          <w:rFonts w:ascii="Gotham Rounded Book" w:hAnsi="Gotham Rounded Book" w:cs="Arial"/>
        </w:rPr>
        <w:t xml:space="preserve">ein </w:t>
      </w:r>
      <w:r w:rsidR="000C60D3" w:rsidRPr="00F72E6F">
        <w:rPr>
          <w:rFonts w:ascii="Gotham Rounded Book" w:hAnsi="Gotham Rounded Book" w:cs="Arial"/>
        </w:rPr>
        <w:t>gesunde</w:t>
      </w:r>
      <w:r w:rsidR="00F72E6F" w:rsidRPr="00F72E6F">
        <w:rPr>
          <w:rFonts w:ascii="Gotham Rounded Book" w:hAnsi="Gotham Rounded Book" w:cs="Arial"/>
        </w:rPr>
        <w:t>s</w:t>
      </w:r>
      <w:r w:rsidR="000C60D3" w:rsidRPr="00F72E6F">
        <w:rPr>
          <w:rFonts w:ascii="Gotham Rounded Book" w:hAnsi="Gotham Rounded Book" w:cs="Arial"/>
        </w:rPr>
        <w:t xml:space="preserve"> Raum</w:t>
      </w:r>
      <w:r w:rsidR="00F72E6F" w:rsidRPr="00F72E6F">
        <w:rPr>
          <w:rFonts w:ascii="Gotham Rounded Book" w:hAnsi="Gotham Rounded Book" w:cs="Arial"/>
        </w:rPr>
        <w:t>klima oder eine zuverlässige Verbrennungsluftversorgung</w:t>
      </w:r>
      <w:r w:rsidR="000C60D3" w:rsidRPr="00F72E6F">
        <w:rPr>
          <w:rFonts w:ascii="Gotham Rounded Book" w:hAnsi="Gotham Rounded Book" w:cs="Arial"/>
        </w:rPr>
        <w:t xml:space="preserve"> </w:t>
      </w:r>
      <w:r w:rsidR="00F72E6F" w:rsidRPr="00F72E6F">
        <w:rPr>
          <w:rFonts w:ascii="Gotham Rounded Book" w:hAnsi="Gotham Rounded Book" w:cs="Arial"/>
        </w:rPr>
        <w:t xml:space="preserve">für </w:t>
      </w:r>
      <w:r>
        <w:rPr>
          <w:rFonts w:ascii="Gotham Rounded Book" w:hAnsi="Gotham Rounded Book" w:cs="Arial"/>
        </w:rPr>
        <w:t xml:space="preserve">Heizung </w:t>
      </w:r>
      <w:r w:rsidR="00F72E6F">
        <w:rPr>
          <w:rFonts w:ascii="Gotham Rounded Book" w:hAnsi="Gotham Rounded Book" w:cs="Arial"/>
        </w:rPr>
        <w:t>und</w:t>
      </w:r>
      <w:r>
        <w:rPr>
          <w:rFonts w:ascii="Gotham Rounded Book" w:hAnsi="Gotham Rounded Book" w:cs="Arial"/>
        </w:rPr>
        <w:t xml:space="preserve"> Kamin </w:t>
      </w:r>
      <w:r w:rsidR="00F72E6F">
        <w:rPr>
          <w:rFonts w:ascii="Gotham Rounded Book" w:hAnsi="Gotham Rounded Book" w:cs="Arial"/>
        </w:rPr>
        <w:t>sind dadurch</w:t>
      </w:r>
      <w:r>
        <w:rPr>
          <w:rFonts w:ascii="Gotham Rounded Book" w:hAnsi="Gotham Rounded Book" w:cs="Arial"/>
        </w:rPr>
        <w:t xml:space="preserve"> </w:t>
      </w:r>
      <w:r w:rsidR="00F72E6F">
        <w:rPr>
          <w:rFonts w:ascii="Gotham Rounded Book" w:hAnsi="Gotham Rounded Book" w:cs="Arial"/>
        </w:rPr>
        <w:t>oft nicht möglich</w:t>
      </w:r>
      <w:r>
        <w:rPr>
          <w:rFonts w:ascii="Gotham Rounded Book" w:hAnsi="Gotham Rounded Book" w:cs="Arial"/>
        </w:rPr>
        <w:t xml:space="preserve">. </w:t>
      </w:r>
      <w:r w:rsidR="00F72E6F">
        <w:rPr>
          <w:rFonts w:ascii="Gotham Rounded Book" w:hAnsi="Gotham Rounded Book" w:cs="Arial"/>
        </w:rPr>
        <w:t>Wurden</w:t>
      </w:r>
      <w:r>
        <w:rPr>
          <w:rFonts w:ascii="Gotham Rounded Book" w:hAnsi="Gotham Rounded Book" w:cs="Arial"/>
        </w:rPr>
        <w:t xml:space="preserve"> früher Innentüren mit Lüftungsgittern </w:t>
      </w:r>
      <w:r w:rsidR="00475871">
        <w:rPr>
          <w:rFonts w:ascii="Gotham Rounded Book" w:hAnsi="Gotham Rounded Book" w:cs="Arial"/>
        </w:rPr>
        <w:t>ausgestattet</w:t>
      </w:r>
      <w:r>
        <w:rPr>
          <w:rFonts w:ascii="Gotham Rounded Book" w:hAnsi="Gotham Rounded Book" w:cs="Arial"/>
        </w:rPr>
        <w:t xml:space="preserve"> oder die Türen einfach einige Millimeter gekürzt, gibt es heute </w:t>
      </w:r>
      <w:r w:rsidR="00F72E6F">
        <w:rPr>
          <w:rFonts w:ascii="Gotham Rounded Book" w:hAnsi="Gotham Rounded Book" w:cs="Arial"/>
        </w:rPr>
        <w:t xml:space="preserve">in Form von Überströmdichtungen </w:t>
      </w:r>
      <w:r>
        <w:rPr>
          <w:rFonts w:ascii="Gotham Rounded Book" w:hAnsi="Gotham Rounded Book" w:cs="Arial"/>
        </w:rPr>
        <w:t xml:space="preserve">wesentlich </w:t>
      </w:r>
      <w:r w:rsidR="00475871">
        <w:rPr>
          <w:rFonts w:ascii="Gotham Rounded Book" w:hAnsi="Gotham Rounded Book" w:cs="Arial"/>
        </w:rPr>
        <w:t>pfiffigere</w:t>
      </w:r>
      <w:r>
        <w:rPr>
          <w:rFonts w:ascii="Gotham Rounded Book" w:hAnsi="Gotham Rounded Book" w:cs="Arial"/>
        </w:rPr>
        <w:t xml:space="preserve"> Lösungen</w:t>
      </w:r>
      <w:r w:rsidR="00F72E6F" w:rsidRPr="00F72E6F">
        <w:rPr>
          <w:rFonts w:ascii="Gotham Rounded Book" w:hAnsi="Gotham Rounded Book" w:cs="Arial"/>
        </w:rPr>
        <w:t xml:space="preserve">. Diese machen </w:t>
      </w:r>
      <w:r w:rsidR="000C60D3" w:rsidRPr="00F72E6F">
        <w:rPr>
          <w:rFonts w:ascii="Gotham Rounded Book" w:hAnsi="Gotham Rounded Book" w:cs="Arial"/>
        </w:rPr>
        <w:t xml:space="preserve">in </w:t>
      </w:r>
      <w:r w:rsidR="001062B6">
        <w:rPr>
          <w:rFonts w:ascii="Gotham Rounded Book" w:hAnsi="Gotham Rounded Book" w:cs="Arial"/>
        </w:rPr>
        <w:t>vielen</w:t>
      </w:r>
      <w:r w:rsidR="000C60D3" w:rsidRPr="00F72E6F">
        <w:rPr>
          <w:rFonts w:ascii="Gotham Rounded Book" w:hAnsi="Gotham Rounded Book" w:cs="Arial"/>
        </w:rPr>
        <w:t xml:space="preserve"> Fällen das Lüftungsgitter überflüssig</w:t>
      </w:r>
      <w:r w:rsidR="00F72E6F">
        <w:rPr>
          <w:rFonts w:ascii="Gotham Rounded Book" w:hAnsi="Gotham Rounded Book" w:cs="Arial"/>
        </w:rPr>
        <w:t xml:space="preserve">, beeinträchtigen </w:t>
      </w:r>
      <w:r w:rsidRPr="00F72E6F">
        <w:rPr>
          <w:rFonts w:ascii="Gotham Rounded Book" w:hAnsi="Gotham Rounded Book" w:cs="Arial"/>
        </w:rPr>
        <w:t xml:space="preserve">weder </w:t>
      </w:r>
      <w:r>
        <w:rPr>
          <w:rFonts w:ascii="Gotham Rounded Book" w:hAnsi="Gotham Rounded Book" w:cs="Arial"/>
        </w:rPr>
        <w:t xml:space="preserve">optisch noch </w:t>
      </w:r>
      <w:r w:rsidR="00F72E6F">
        <w:rPr>
          <w:rFonts w:ascii="Gotham Rounded Book" w:hAnsi="Gotham Rounded Book" w:cs="Arial"/>
        </w:rPr>
        <w:t xml:space="preserve">erfordern sie </w:t>
      </w:r>
      <w:r w:rsidR="00475871">
        <w:rPr>
          <w:rFonts w:ascii="Gotham Rounded Book" w:hAnsi="Gotham Rounded Book" w:cs="Arial"/>
        </w:rPr>
        <w:t xml:space="preserve">großartige </w:t>
      </w:r>
      <w:r>
        <w:rPr>
          <w:rFonts w:ascii="Gotham Rounded Book" w:hAnsi="Gotham Rounded Book" w:cs="Arial"/>
        </w:rPr>
        <w:t xml:space="preserve">handwerkliche Fähigkeiten </w:t>
      </w:r>
      <w:r w:rsidR="00475871">
        <w:rPr>
          <w:rFonts w:ascii="Gotham Rounded Book" w:hAnsi="Gotham Rounded Book" w:cs="Arial"/>
        </w:rPr>
        <w:t>oder</w:t>
      </w:r>
      <w:r>
        <w:rPr>
          <w:rFonts w:ascii="Gotham Rounded Book" w:hAnsi="Gotham Rounded Book" w:cs="Arial"/>
        </w:rPr>
        <w:t xml:space="preserve"> Werkzeuge zum Kürzen von Türen. </w:t>
      </w:r>
      <w:r w:rsidR="00475871">
        <w:rPr>
          <w:rFonts w:ascii="Gotham Rounded Book" w:hAnsi="Gotham Rounded Book" w:cs="Arial"/>
        </w:rPr>
        <w:t>Z</w:t>
      </w:r>
      <w:r>
        <w:rPr>
          <w:rFonts w:ascii="Gotham Rounded Book" w:hAnsi="Gotham Rounded Book" w:cs="Arial"/>
        </w:rPr>
        <w:t xml:space="preserve">udem </w:t>
      </w:r>
      <w:r w:rsidR="00D774AA">
        <w:rPr>
          <w:rFonts w:ascii="Gotham Rounded Book" w:hAnsi="Gotham Rounded Book" w:cs="Arial"/>
        </w:rPr>
        <w:t xml:space="preserve">ist mit den einfach einzusetzenden Überströmdichtungen </w:t>
      </w:r>
      <w:r>
        <w:rPr>
          <w:rFonts w:ascii="Gotham Rounded Book" w:hAnsi="Gotham Rounded Book" w:cs="Arial"/>
        </w:rPr>
        <w:t xml:space="preserve">kein </w:t>
      </w:r>
      <w:r w:rsidR="00D774AA">
        <w:rPr>
          <w:rFonts w:ascii="Gotham Rounded Book" w:hAnsi="Gotham Rounded Book" w:cs="Arial"/>
        </w:rPr>
        <w:t>merklicher</w:t>
      </w:r>
      <w:r>
        <w:rPr>
          <w:rFonts w:ascii="Gotham Rounded Book" w:hAnsi="Gotham Rounded Book" w:cs="Arial"/>
        </w:rPr>
        <w:t xml:space="preserve"> Luftzug </w:t>
      </w:r>
      <w:r w:rsidR="00D774AA">
        <w:rPr>
          <w:rFonts w:ascii="Gotham Rounded Book" w:hAnsi="Gotham Rounded Book" w:cs="Arial"/>
        </w:rPr>
        <w:t>spürbar</w:t>
      </w:r>
      <w:r>
        <w:rPr>
          <w:rFonts w:ascii="Gotham Rounded Book" w:hAnsi="Gotham Rounded Book" w:cs="Arial"/>
        </w:rPr>
        <w:t xml:space="preserve">. </w:t>
      </w:r>
    </w:p>
    <w:p w14:paraId="30284485" w14:textId="77777777" w:rsidR="008C1E3E" w:rsidRDefault="008C1E3E" w:rsidP="00EF78B9">
      <w:pPr>
        <w:jc w:val="both"/>
        <w:rPr>
          <w:rFonts w:ascii="Gotham Rounded Book" w:hAnsi="Gotham Rounded Book" w:cs="Arial"/>
        </w:rPr>
      </w:pPr>
    </w:p>
    <w:p w14:paraId="32308E5C" w14:textId="2DF1E161" w:rsidR="00D962AD" w:rsidRPr="00F72E6F" w:rsidRDefault="008C1E3E" w:rsidP="00EF78B9">
      <w:pPr>
        <w:jc w:val="both"/>
        <w:rPr>
          <w:rFonts w:ascii="Gotham Rounded Book" w:hAnsi="Gotham Rounded Book" w:cs="Arial"/>
        </w:rPr>
      </w:pPr>
      <w:r>
        <w:rPr>
          <w:rFonts w:ascii="Gotham Rounded Book" w:hAnsi="Gotham Rounded Book" w:cs="Arial"/>
        </w:rPr>
        <w:t>„</w:t>
      </w:r>
      <w:r w:rsidRPr="008C1E3E">
        <w:rPr>
          <w:rFonts w:ascii="Gotham Rounded Book" w:hAnsi="Gotham Rounded Book" w:cs="Arial"/>
        </w:rPr>
        <w:t>Zu dicht schließende Innenraumtüren stören die Funktion des Raumluftverbundes. Eine der kostengünstigsten Variante</w:t>
      </w:r>
      <w:r>
        <w:rPr>
          <w:rFonts w:ascii="Gotham Rounded Book" w:hAnsi="Gotham Rounded Book" w:cs="Arial"/>
        </w:rPr>
        <w:t>n</w:t>
      </w:r>
      <w:r w:rsidRPr="008C1E3E">
        <w:rPr>
          <w:rFonts w:ascii="Gotham Rounded Book" w:hAnsi="Gotham Rounded Book" w:cs="Arial"/>
        </w:rPr>
        <w:t xml:space="preserve"> eines dezentralen Luftdurchlasses für Innentüren bietet </w:t>
      </w:r>
      <w:r>
        <w:rPr>
          <w:rFonts w:ascii="Gotham Rounded Book" w:hAnsi="Gotham Rounded Book" w:cs="Arial"/>
        </w:rPr>
        <w:t>unsere</w:t>
      </w:r>
      <w:r w:rsidRPr="008C1E3E">
        <w:rPr>
          <w:rFonts w:ascii="Gotham Rounded Book" w:hAnsi="Gotham Rounded Book" w:cs="Arial"/>
        </w:rPr>
        <w:t xml:space="preserve"> Überströmdichtung</w:t>
      </w:r>
      <w:r>
        <w:rPr>
          <w:rFonts w:ascii="Gotham Rounded Book" w:hAnsi="Gotham Rounded Book" w:cs="Arial"/>
        </w:rPr>
        <w:t xml:space="preserve">“, sagt Theresa Kruse aus dem technischen Innendienst </w:t>
      </w:r>
      <w:r>
        <w:rPr>
          <w:rFonts w:ascii="Gotham Rounded Book" w:hAnsi="Gotham Rounded Book" w:cs="Arial"/>
        </w:rPr>
        <w:lastRenderedPageBreak/>
        <w:t>von Regel-</w:t>
      </w:r>
      <w:proofErr w:type="spellStart"/>
      <w:r>
        <w:rPr>
          <w:rFonts w:ascii="Gotham Rounded Book" w:hAnsi="Gotham Rounded Book" w:cs="Arial"/>
        </w:rPr>
        <w:t>air</w:t>
      </w:r>
      <w:proofErr w:type="spellEnd"/>
      <w:r>
        <w:rPr>
          <w:rFonts w:ascii="Gotham Rounded Book" w:hAnsi="Gotham Rounded Book" w:cs="Arial"/>
        </w:rPr>
        <w:t xml:space="preserve">. </w:t>
      </w:r>
      <w:r w:rsidR="00F72E6F" w:rsidRPr="00F72E6F">
        <w:rPr>
          <w:rFonts w:ascii="Gotham Rounded Book" w:hAnsi="Gotham Rounded Book" w:cs="Arial"/>
        </w:rPr>
        <w:t>Die</w:t>
      </w:r>
      <w:r w:rsidR="00F72E6F">
        <w:rPr>
          <w:rFonts w:ascii="Gotham Rounded Book" w:hAnsi="Gotham Rounded Book" w:cs="Arial"/>
        </w:rPr>
        <w:t xml:space="preserve"> Überströmdichtungen des niederrheinischen Familienunternehmens</w:t>
      </w:r>
      <w:r w:rsidR="00F72E6F" w:rsidRPr="00F72E6F">
        <w:rPr>
          <w:rFonts w:ascii="Gotham Rounded Book" w:hAnsi="Gotham Rounded Book" w:cs="Arial"/>
        </w:rPr>
        <w:t xml:space="preserve"> </w:t>
      </w:r>
      <w:r w:rsidR="00F72E6F">
        <w:rPr>
          <w:rFonts w:ascii="Gotham Rounded Book" w:hAnsi="Gotham Rounded Book" w:cs="Arial"/>
        </w:rPr>
        <w:t>können</w:t>
      </w:r>
      <w:r w:rsidR="000C60D3" w:rsidRPr="00F72E6F">
        <w:rPr>
          <w:rFonts w:ascii="Gotham Rounded Book" w:hAnsi="Gotham Rounded Book" w:cs="Arial"/>
        </w:rPr>
        <w:t xml:space="preserve"> </w:t>
      </w:r>
      <w:r w:rsidRPr="00F72E6F">
        <w:rPr>
          <w:rFonts w:ascii="Gotham Rounded Book" w:hAnsi="Gotham Rounded Book" w:cs="Arial"/>
        </w:rPr>
        <w:t>für Lüftungskonzept</w:t>
      </w:r>
      <w:r w:rsidR="00F72E6F" w:rsidRPr="00F72E6F">
        <w:rPr>
          <w:rFonts w:ascii="Gotham Rounded Book" w:hAnsi="Gotham Rounded Book" w:cs="Arial"/>
        </w:rPr>
        <w:t>e</w:t>
      </w:r>
      <w:r w:rsidRPr="00F72E6F">
        <w:rPr>
          <w:rFonts w:ascii="Gotham Rounded Book" w:hAnsi="Gotham Rounded Book" w:cs="Arial"/>
        </w:rPr>
        <w:t xml:space="preserve"> nach DIN1946-6</w:t>
      </w:r>
      <w:r w:rsidR="00F72E6F" w:rsidRPr="00F72E6F">
        <w:rPr>
          <w:rFonts w:ascii="Gotham Rounded Book" w:hAnsi="Gotham Rounded Book" w:cs="Arial"/>
        </w:rPr>
        <w:t xml:space="preserve"> als Überström-Luftdurchlass (ÜLD) eingesetzt werden</w:t>
      </w:r>
      <w:r w:rsidRPr="00F72E6F">
        <w:rPr>
          <w:rFonts w:ascii="Gotham Rounded Book" w:hAnsi="Gotham Rounded Book" w:cs="Arial"/>
        </w:rPr>
        <w:t>.</w:t>
      </w:r>
    </w:p>
    <w:p w14:paraId="73081008" w14:textId="77777777" w:rsidR="00D774AA" w:rsidRDefault="00D774AA" w:rsidP="00EF78B9">
      <w:pPr>
        <w:jc w:val="both"/>
        <w:rPr>
          <w:rFonts w:ascii="Gotham Rounded Book" w:hAnsi="Gotham Rounded Book" w:cs="Arial"/>
        </w:rPr>
      </w:pPr>
    </w:p>
    <w:p w14:paraId="612967CC" w14:textId="2258C487" w:rsidR="00475871" w:rsidRDefault="00D774AA" w:rsidP="00EF78B9">
      <w:pPr>
        <w:jc w:val="both"/>
        <w:rPr>
          <w:rFonts w:ascii="Gotham Rounded Book" w:hAnsi="Gotham Rounded Book" w:cs="Arial"/>
        </w:rPr>
      </w:pPr>
      <w:r>
        <w:rPr>
          <w:rFonts w:ascii="Gotham Rounded Book" w:hAnsi="Gotham Rounded Book" w:cs="Arial"/>
        </w:rPr>
        <w:t xml:space="preserve">Wie einfach sich die Dichtungen mit den in der Türzarge </w:t>
      </w:r>
      <w:r w:rsidR="00475871">
        <w:rPr>
          <w:rFonts w:ascii="Gotham Rounded Book" w:hAnsi="Gotham Rounded Book" w:cs="Arial"/>
        </w:rPr>
        <w:t xml:space="preserve">bereits </w:t>
      </w:r>
      <w:r>
        <w:rPr>
          <w:rFonts w:ascii="Gotham Rounded Book" w:hAnsi="Gotham Rounded Book" w:cs="Arial"/>
        </w:rPr>
        <w:t xml:space="preserve">vorhandenen austauschen lassen, demonstriert </w:t>
      </w:r>
      <w:r w:rsidRPr="00F72E6F">
        <w:rPr>
          <w:rFonts w:ascii="Gotham Rounded Book" w:hAnsi="Gotham Rounded Book" w:cs="Arial"/>
        </w:rPr>
        <w:t xml:space="preserve">Theresa Kruse </w:t>
      </w:r>
      <w:r w:rsidR="00475871" w:rsidRPr="00F72E6F">
        <w:rPr>
          <w:rFonts w:ascii="Gotham Rounded Book" w:hAnsi="Gotham Rounded Book" w:cs="Arial"/>
        </w:rPr>
        <w:t>eigenhändig</w:t>
      </w:r>
      <w:r w:rsidRPr="00F72E6F">
        <w:rPr>
          <w:rFonts w:ascii="Gotham Rounded Book" w:hAnsi="Gotham Rounded Book" w:cs="Arial"/>
        </w:rPr>
        <w:t>. Zunächst löst sie die obere horizontale Dichtung aus der Zarge</w:t>
      </w:r>
      <w:r w:rsidR="000C60D3" w:rsidRPr="00F72E6F">
        <w:rPr>
          <w:rFonts w:ascii="Gotham Rounded Book" w:hAnsi="Gotham Rounded Book" w:cs="Arial"/>
        </w:rPr>
        <w:t xml:space="preserve"> und zieht diese </w:t>
      </w:r>
      <w:r w:rsidR="00F72E6F" w:rsidRPr="00F72E6F">
        <w:rPr>
          <w:rFonts w:ascii="Gotham Rounded Book" w:hAnsi="Gotham Rounded Book" w:cs="Arial"/>
        </w:rPr>
        <w:t xml:space="preserve">einfach </w:t>
      </w:r>
      <w:r w:rsidR="000C60D3" w:rsidRPr="00F72E6F">
        <w:rPr>
          <w:rFonts w:ascii="Gotham Rounded Book" w:hAnsi="Gotham Rounded Book" w:cs="Arial"/>
        </w:rPr>
        <w:t>aus der Nut</w:t>
      </w:r>
      <w:r w:rsidRPr="00F72E6F">
        <w:rPr>
          <w:rFonts w:ascii="Gotham Rounded Book" w:hAnsi="Gotham Rounded Book" w:cs="Arial"/>
        </w:rPr>
        <w:t>.</w:t>
      </w:r>
      <w:r>
        <w:rPr>
          <w:rFonts w:ascii="Gotham Rounded Book" w:hAnsi="Gotham Rounded Book" w:cs="Arial"/>
        </w:rPr>
        <w:t xml:space="preserve"> </w:t>
      </w:r>
      <w:r w:rsidR="00F72E6F" w:rsidRPr="00F72E6F">
        <w:rPr>
          <w:rFonts w:ascii="Gotham Rounded Book" w:hAnsi="Gotham Rounded Book" w:cs="Arial"/>
        </w:rPr>
        <w:t>Anschließend wird die Überströmdichtung von Regel-</w:t>
      </w:r>
      <w:proofErr w:type="spellStart"/>
      <w:r w:rsidR="00F72E6F" w:rsidRPr="00F72E6F">
        <w:rPr>
          <w:rFonts w:ascii="Gotham Rounded Book" w:hAnsi="Gotham Rounded Book" w:cs="Arial"/>
        </w:rPr>
        <w:t>air</w:t>
      </w:r>
      <w:proofErr w:type="spellEnd"/>
      <w:r w:rsidR="00F72E6F" w:rsidRPr="00F72E6F">
        <w:rPr>
          <w:rFonts w:ascii="Gotham Rounded Book" w:hAnsi="Gotham Rounded Book" w:cs="Arial"/>
        </w:rPr>
        <w:t xml:space="preserve"> einfach in die </w:t>
      </w:r>
      <w:r w:rsidR="001062B6">
        <w:rPr>
          <w:rFonts w:ascii="Gotham Rounded Book" w:hAnsi="Gotham Rounded Book" w:cs="Arial"/>
        </w:rPr>
        <w:t>Nut</w:t>
      </w:r>
      <w:r w:rsidR="00F72E6F" w:rsidRPr="00F72E6F">
        <w:rPr>
          <w:rFonts w:ascii="Gotham Rounded Book" w:hAnsi="Gotham Rounded Book" w:cs="Arial"/>
        </w:rPr>
        <w:t xml:space="preserve"> der ursprünglichen Dichtung gedrückt. </w:t>
      </w:r>
      <w:r w:rsidR="001062B6">
        <w:rPr>
          <w:rFonts w:ascii="Gotham Rounded Book" w:hAnsi="Gotham Rounded Book" w:cs="Arial"/>
        </w:rPr>
        <w:t>B</w:t>
      </w:r>
      <w:r>
        <w:rPr>
          <w:rFonts w:ascii="Gotham Rounded Book" w:hAnsi="Gotham Rounded Book" w:cs="Arial"/>
        </w:rPr>
        <w:t xml:space="preserve">ei entsprechendem Frischluftbedarf </w:t>
      </w:r>
      <w:r w:rsidR="001062B6">
        <w:rPr>
          <w:rFonts w:ascii="Gotham Rounded Book" w:hAnsi="Gotham Rounded Book" w:cs="Arial"/>
        </w:rPr>
        <w:t>kann</w:t>
      </w:r>
      <w:r>
        <w:rPr>
          <w:rFonts w:ascii="Gotham Rounded Book" w:hAnsi="Gotham Rounded Book" w:cs="Arial"/>
        </w:rPr>
        <w:t xml:space="preserve"> auch noch die Dichtung an </w:t>
      </w:r>
      <w:r w:rsidRPr="00F72E6F">
        <w:rPr>
          <w:rFonts w:ascii="Gotham Rounded Book" w:hAnsi="Gotham Rounded Book" w:cs="Arial"/>
        </w:rPr>
        <w:t xml:space="preserve">der Bandseite der Tür </w:t>
      </w:r>
      <w:r w:rsidR="00F72E6F" w:rsidRPr="00F72E6F">
        <w:rPr>
          <w:rFonts w:ascii="Gotham Rounded Book" w:hAnsi="Gotham Rounded Book" w:cs="Arial"/>
        </w:rPr>
        <w:t>nach dem gleichen Muster ausgetauscht</w:t>
      </w:r>
      <w:r w:rsidRPr="00F72E6F">
        <w:rPr>
          <w:rFonts w:ascii="Gotham Rounded Book" w:hAnsi="Gotham Rounded Book" w:cs="Arial"/>
        </w:rPr>
        <w:t xml:space="preserve">. „Die </w:t>
      </w:r>
      <w:r w:rsidR="000C60D3" w:rsidRPr="00F72E6F">
        <w:rPr>
          <w:rFonts w:ascii="Gotham Rounded Book" w:hAnsi="Gotham Rounded Book" w:cs="Arial"/>
        </w:rPr>
        <w:t xml:space="preserve">Montage ist wirklich sehr einfach“, </w:t>
      </w:r>
      <w:r w:rsidR="00F72E6F" w:rsidRPr="00F72E6F">
        <w:rPr>
          <w:rFonts w:ascii="Gotham Rounded Book" w:hAnsi="Gotham Rounded Book" w:cs="Arial"/>
        </w:rPr>
        <w:t>sagt</w:t>
      </w:r>
      <w:r w:rsidR="000C60D3" w:rsidRPr="00F72E6F">
        <w:rPr>
          <w:rFonts w:ascii="Gotham Rounded Book" w:hAnsi="Gotham Rounded Book" w:cs="Arial"/>
        </w:rPr>
        <w:t xml:space="preserve"> Theresa Kruse lächelnd, „die </w:t>
      </w:r>
      <w:r w:rsidRPr="00F72E6F">
        <w:rPr>
          <w:rFonts w:ascii="Gotham Rounded Book" w:hAnsi="Gotham Rounded Book" w:cs="Arial"/>
        </w:rPr>
        <w:t xml:space="preserve">größte Herausforderung ist wohl, die Dichtung nicht nur im richtigen Winkel abzuschneiden, sondern </w:t>
      </w:r>
      <w:r w:rsidR="00F72E6F" w:rsidRPr="00F72E6F">
        <w:rPr>
          <w:rFonts w:ascii="Gotham Rounded Book" w:hAnsi="Gotham Rounded Book" w:cs="Arial"/>
        </w:rPr>
        <w:t>auch in der</w:t>
      </w:r>
      <w:r w:rsidRPr="00F72E6F">
        <w:rPr>
          <w:rFonts w:ascii="Gotham Rounded Book" w:hAnsi="Gotham Rounded Book" w:cs="Arial"/>
        </w:rPr>
        <w:t xml:space="preserve"> passende</w:t>
      </w:r>
      <w:r w:rsidR="00F72E6F" w:rsidRPr="00F72E6F">
        <w:rPr>
          <w:rFonts w:ascii="Gotham Rounded Book" w:hAnsi="Gotham Rounded Book" w:cs="Arial"/>
        </w:rPr>
        <w:t>n</w:t>
      </w:r>
      <w:r w:rsidRPr="00F72E6F">
        <w:rPr>
          <w:rFonts w:ascii="Gotham Rounded Book" w:hAnsi="Gotham Rounded Book" w:cs="Arial"/>
        </w:rPr>
        <w:t xml:space="preserve"> Länge</w:t>
      </w:r>
      <w:r w:rsidR="00475871">
        <w:rPr>
          <w:rFonts w:ascii="Gotham Rounded Book" w:hAnsi="Gotham Rounded Book" w:cs="Arial"/>
        </w:rPr>
        <w:t xml:space="preserve">, damit die Dichtungen im </w:t>
      </w:r>
      <w:proofErr w:type="spellStart"/>
      <w:r w:rsidR="00475871">
        <w:rPr>
          <w:rFonts w:ascii="Gotham Rounded Book" w:hAnsi="Gotham Rounded Book" w:cs="Arial"/>
        </w:rPr>
        <w:t>Zargeneck</w:t>
      </w:r>
      <w:proofErr w:type="spellEnd"/>
      <w:r w:rsidR="00475871">
        <w:rPr>
          <w:rFonts w:ascii="Gotham Rounded Book" w:hAnsi="Gotham Rounded Book" w:cs="Arial"/>
        </w:rPr>
        <w:t xml:space="preserve"> sauber aneinander schließen</w:t>
      </w:r>
      <w:r w:rsidR="000C60D3">
        <w:rPr>
          <w:rFonts w:ascii="Gotham Rounded Book" w:hAnsi="Gotham Rounded Book" w:cs="Arial"/>
        </w:rPr>
        <w:t>.</w:t>
      </w:r>
      <w:r w:rsidR="00A372CA">
        <w:rPr>
          <w:rFonts w:ascii="Gotham Rounded Book" w:hAnsi="Gotham Rounded Book" w:cs="Arial"/>
        </w:rPr>
        <w:t>“</w:t>
      </w:r>
    </w:p>
    <w:p w14:paraId="52E76E8E" w14:textId="77777777" w:rsidR="00A372CA" w:rsidRDefault="00A372CA" w:rsidP="00EF78B9">
      <w:pPr>
        <w:jc w:val="both"/>
        <w:rPr>
          <w:rFonts w:ascii="Gotham Rounded Book" w:hAnsi="Gotham Rounded Book" w:cs="Arial"/>
        </w:rPr>
      </w:pPr>
    </w:p>
    <w:p w14:paraId="0EA1F345" w14:textId="1EFC1600" w:rsidR="00A372CA" w:rsidRDefault="00F72E6F" w:rsidP="00EF78B9">
      <w:pPr>
        <w:jc w:val="both"/>
        <w:rPr>
          <w:rFonts w:ascii="Gotham Rounded Book" w:hAnsi="Gotham Rounded Book" w:cs="Arial"/>
        </w:rPr>
      </w:pPr>
      <w:r>
        <w:rPr>
          <w:rFonts w:ascii="Gotham Rounded Book" w:hAnsi="Gotham Rounded Book" w:cs="Arial"/>
        </w:rPr>
        <w:t xml:space="preserve">Für die vertikale Seite hat sie diesbezüglich einen Tipp. </w:t>
      </w:r>
      <w:r w:rsidR="00A372CA">
        <w:rPr>
          <w:rFonts w:ascii="Gotham Rounded Book" w:hAnsi="Gotham Rounded Book" w:cs="Arial"/>
        </w:rPr>
        <w:t>„Hier fängt man idealerweise oben an,</w:t>
      </w:r>
      <w:r>
        <w:rPr>
          <w:rFonts w:ascii="Gotham Rounded Book" w:hAnsi="Gotham Rounded Book" w:cs="Arial"/>
        </w:rPr>
        <w:t xml:space="preserve"> die Überströmdichtung einzusetzen.</w:t>
      </w:r>
      <w:r w:rsidR="00A372CA">
        <w:rPr>
          <w:rFonts w:ascii="Gotham Rounded Book" w:hAnsi="Gotham Rounded Book" w:cs="Arial"/>
        </w:rPr>
        <w:t xml:space="preserve"> </w:t>
      </w:r>
      <w:r w:rsidR="00A4580B">
        <w:rPr>
          <w:rFonts w:ascii="Gotham Rounded Book" w:hAnsi="Gotham Rounded Book" w:cs="Arial"/>
        </w:rPr>
        <w:t xml:space="preserve">So lässt sich im Sichtbereich </w:t>
      </w:r>
      <w:r w:rsidR="00A372CA">
        <w:rPr>
          <w:rFonts w:ascii="Gotham Rounded Book" w:hAnsi="Gotham Rounded Book" w:cs="Arial"/>
        </w:rPr>
        <w:t xml:space="preserve">ein sauberer Zusammenschluss der Dichtungsecken </w:t>
      </w:r>
      <w:r w:rsidR="00A4580B">
        <w:rPr>
          <w:rFonts w:ascii="Gotham Rounded Book" w:hAnsi="Gotham Rounded Book" w:cs="Arial"/>
        </w:rPr>
        <w:t>einfach hinbekommen</w:t>
      </w:r>
      <w:r w:rsidR="00A372CA">
        <w:rPr>
          <w:rFonts w:ascii="Gotham Rounded Book" w:hAnsi="Gotham Rounded Book" w:cs="Arial"/>
        </w:rPr>
        <w:t xml:space="preserve">“, sagt Kruse. „Unten </w:t>
      </w:r>
      <w:r w:rsidR="00A4580B">
        <w:rPr>
          <w:rFonts w:ascii="Gotham Rounded Book" w:hAnsi="Gotham Rounded Book" w:cs="Arial"/>
        </w:rPr>
        <w:t>in</w:t>
      </w:r>
      <w:r w:rsidR="00A372CA">
        <w:rPr>
          <w:rFonts w:ascii="Gotham Rounded Book" w:hAnsi="Gotham Rounded Book" w:cs="Arial"/>
        </w:rPr>
        <w:t xml:space="preserve"> Boden</w:t>
      </w:r>
      <w:r w:rsidR="00A4580B">
        <w:rPr>
          <w:rFonts w:ascii="Gotham Rounded Book" w:hAnsi="Gotham Rounded Book" w:cs="Arial"/>
        </w:rPr>
        <w:t>nähe</w:t>
      </w:r>
      <w:r w:rsidR="00A372CA">
        <w:rPr>
          <w:rFonts w:ascii="Gotham Rounded Book" w:hAnsi="Gotham Rounded Book" w:cs="Arial"/>
        </w:rPr>
        <w:t xml:space="preserve"> kommt es auf den Millimeter nicht unbedingt an.“ Und so lässt sich mit wenigen Handgriffen ein zuverlässiger Raumluftverbund erstellen, der weder die Optik der Tür beeinträchtigt noch arg den Geldbeutel belastet.</w:t>
      </w:r>
    </w:p>
    <w:p w14:paraId="4E898863" w14:textId="77777777" w:rsidR="004C4BC4" w:rsidRDefault="004C4BC4" w:rsidP="00D568A0">
      <w:pPr>
        <w:jc w:val="both"/>
        <w:rPr>
          <w:rFonts w:ascii="Gotham Rounded Book" w:hAnsi="Gotham Rounded Book" w:cs="Arial"/>
        </w:rPr>
      </w:pPr>
    </w:p>
    <w:p w14:paraId="53BD003E" w14:textId="77777777" w:rsidR="00B362E9" w:rsidRDefault="00B362E9" w:rsidP="00D568A0">
      <w:pPr>
        <w:jc w:val="both"/>
        <w:rPr>
          <w:rFonts w:ascii="Gotham Rounded Book" w:hAnsi="Gotham Rounded Book" w:cs="Arial"/>
        </w:rPr>
      </w:pPr>
    </w:p>
    <w:p w14:paraId="6ADEF216" w14:textId="77777777" w:rsidR="00840168" w:rsidRDefault="00840168" w:rsidP="00D568A0">
      <w:pPr>
        <w:jc w:val="both"/>
        <w:rPr>
          <w:rFonts w:ascii="Gotham Rounded Book" w:hAnsi="Gotham Rounded Book" w:cs="Arial"/>
        </w:rPr>
      </w:pPr>
    </w:p>
    <w:p w14:paraId="104E0C1F" w14:textId="77777777" w:rsidR="00475871" w:rsidRDefault="00475871" w:rsidP="00D568A0">
      <w:pPr>
        <w:jc w:val="both"/>
        <w:rPr>
          <w:rFonts w:ascii="Gotham Rounded Book" w:hAnsi="Gotham Rounded Book" w:cs="Arial"/>
        </w:rPr>
      </w:pPr>
    </w:p>
    <w:p w14:paraId="671C00A0" w14:textId="77777777" w:rsidR="00475871" w:rsidRDefault="00475871" w:rsidP="00D568A0">
      <w:pPr>
        <w:jc w:val="both"/>
        <w:rPr>
          <w:rFonts w:ascii="Gotham Rounded Book" w:hAnsi="Gotham Rounded Book" w:cs="Arial"/>
        </w:rPr>
      </w:pPr>
    </w:p>
    <w:p w14:paraId="15AE998B" w14:textId="77777777" w:rsidR="00475871" w:rsidRDefault="00475871" w:rsidP="00D568A0">
      <w:pPr>
        <w:jc w:val="both"/>
        <w:rPr>
          <w:rFonts w:ascii="Gotham Rounded Book" w:hAnsi="Gotham Rounded Book" w:cs="Arial"/>
        </w:rPr>
      </w:pPr>
    </w:p>
    <w:p w14:paraId="070D5042" w14:textId="77777777" w:rsidR="00475871" w:rsidRDefault="00475871" w:rsidP="00D568A0">
      <w:pPr>
        <w:jc w:val="both"/>
        <w:rPr>
          <w:rFonts w:ascii="Gotham Rounded Book" w:hAnsi="Gotham Rounded Book" w:cs="Arial"/>
        </w:rPr>
      </w:pPr>
    </w:p>
    <w:p w14:paraId="5B40B34D" w14:textId="77777777" w:rsidR="00475871" w:rsidRDefault="00475871" w:rsidP="00D568A0">
      <w:pPr>
        <w:jc w:val="both"/>
        <w:rPr>
          <w:rFonts w:ascii="Gotham Rounded Book" w:hAnsi="Gotham Rounded Book" w:cs="Arial"/>
        </w:rPr>
      </w:pPr>
    </w:p>
    <w:p w14:paraId="0B2302EA" w14:textId="77777777" w:rsidR="00475871" w:rsidRDefault="00475871" w:rsidP="00D568A0">
      <w:pPr>
        <w:jc w:val="both"/>
        <w:rPr>
          <w:rFonts w:ascii="Gotham Rounded Book" w:hAnsi="Gotham Rounded Book" w:cs="Arial"/>
        </w:rPr>
      </w:pPr>
    </w:p>
    <w:p w14:paraId="2A316E12" w14:textId="77777777" w:rsidR="00475871" w:rsidRDefault="00475871" w:rsidP="00D568A0">
      <w:pPr>
        <w:jc w:val="both"/>
        <w:rPr>
          <w:rFonts w:ascii="Gotham Rounded Book" w:hAnsi="Gotham Rounded Book" w:cs="Arial"/>
        </w:rPr>
      </w:pPr>
    </w:p>
    <w:p w14:paraId="4F8F25E7" w14:textId="77777777" w:rsidR="00FB6187" w:rsidRDefault="00FB6187" w:rsidP="00D568A0">
      <w:pPr>
        <w:jc w:val="both"/>
        <w:rPr>
          <w:rFonts w:ascii="Gotham Rounded Book" w:hAnsi="Gotham Rounded Book" w:cs="Arial"/>
        </w:rPr>
      </w:pPr>
    </w:p>
    <w:p w14:paraId="4AA14B4D" w14:textId="77777777" w:rsidR="00FB6187" w:rsidRDefault="00FB6187" w:rsidP="00D568A0">
      <w:pPr>
        <w:jc w:val="both"/>
        <w:rPr>
          <w:rFonts w:ascii="Gotham Rounded Book" w:hAnsi="Gotham Rounded Book" w:cs="Arial"/>
        </w:rPr>
      </w:pPr>
    </w:p>
    <w:p w14:paraId="3207EAE5" w14:textId="77777777" w:rsidR="00FB6187" w:rsidRDefault="00FB6187" w:rsidP="00D568A0">
      <w:pPr>
        <w:jc w:val="both"/>
        <w:rPr>
          <w:rFonts w:ascii="Gotham Rounded Book" w:hAnsi="Gotham Rounded Book" w:cs="Arial"/>
        </w:rPr>
      </w:pPr>
    </w:p>
    <w:p w14:paraId="2D9D4AD8" w14:textId="77777777" w:rsidR="00FB6187" w:rsidRDefault="00FB6187" w:rsidP="00D568A0">
      <w:pPr>
        <w:jc w:val="both"/>
        <w:rPr>
          <w:rFonts w:ascii="Gotham Rounded Book" w:hAnsi="Gotham Rounded Book" w:cs="Arial"/>
        </w:rPr>
      </w:pPr>
    </w:p>
    <w:p w14:paraId="436DC8C8" w14:textId="77777777" w:rsidR="00BB543D" w:rsidRDefault="00BB543D" w:rsidP="00386C8F">
      <w:pPr>
        <w:jc w:val="both"/>
        <w:rPr>
          <w:rFonts w:ascii="Gotham Rounded Book" w:hAnsi="Gotham Rounded Book" w:cs="Arial"/>
        </w:rPr>
      </w:pPr>
    </w:p>
    <w:p w14:paraId="5C989962" w14:textId="3D52A711" w:rsidR="00B56896" w:rsidRPr="00460B21" w:rsidRDefault="00353019">
      <w:pPr>
        <w:jc w:val="both"/>
        <w:rPr>
          <w:rFonts w:ascii="Gotham Rounded Book" w:hAnsi="Gotham Rounded Book" w:cs="Arial"/>
          <w:b/>
          <w:bCs/>
          <w:sz w:val="18"/>
          <w:szCs w:val="18"/>
          <w:u w:val="single"/>
        </w:rPr>
      </w:pPr>
      <w:r>
        <w:rPr>
          <w:rFonts w:ascii="Gotham Rounded Book" w:hAnsi="Gotham Rounded Book" w:cs="Arial"/>
          <w:b/>
          <w:bCs/>
          <w:sz w:val="18"/>
          <w:szCs w:val="18"/>
          <w:u w:val="single"/>
        </w:rPr>
        <w:t>Fotos</w:t>
      </w:r>
      <w:r w:rsidR="00B56896" w:rsidRPr="00460B21">
        <w:rPr>
          <w:rFonts w:ascii="Gotham Rounded Book" w:hAnsi="Gotham Rounded Book" w:cs="Arial"/>
          <w:b/>
          <w:bCs/>
          <w:sz w:val="18"/>
          <w:szCs w:val="18"/>
          <w:u w:val="single"/>
        </w:rPr>
        <w:t xml:space="preserve"> (© Regel-</w:t>
      </w:r>
      <w:proofErr w:type="spellStart"/>
      <w:r w:rsidR="00B56896" w:rsidRPr="00460B21">
        <w:rPr>
          <w:rFonts w:ascii="Gotham Rounded Book" w:hAnsi="Gotham Rounded Book" w:cs="Arial"/>
          <w:b/>
          <w:bCs/>
          <w:sz w:val="18"/>
          <w:szCs w:val="18"/>
          <w:u w:val="single"/>
        </w:rPr>
        <w:t>air</w:t>
      </w:r>
      <w:proofErr w:type="spellEnd"/>
      <w:r w:rsidR="00B56896" w:rsidRPr="00460B21">
        <w:rPr>
          <w:rFonts w:ascii="Gotham Rounded Book" w:hAnsi="Gotham Rounded Book" w:cs="Arial"/>
          <w:b/>
          <w:bCs/>
          <w:sz w:val="18"/>
          <w:szCs w:val="18"/>
          <w:u w:val="single"/>
        </w:rPr>
        <w:t>):</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96"/>
        <w:gridCol w:w="6535"/>
      </w:tblGrid>
      <w:tr w:rsidR="00FB6187" w14:paraId="5B917B03" w14:textId="77777777" w:rsidTr="009C60C8">
        <w:tc>
          <w:tcPr>
            <w:tcW w:w="2396" w:type="dxa"/>
          </w:tcPr>
          <w:p w14:paraId="744B8D21" w14:textId="77777777" w:rsidR="00132074" w:rsidRDefault="00132074">
            <w:pPr>
              <w:jc w:val="both"/>
              <w:rPr>
                <w:rFonts w:ascii="Gotham Rounded Book" w:hAnsi="Gotham Rounded Book" w:cs="Arial"/>
                <w:sz w:val="18"/>
                <w:szCs w:val="18"/>
              </w:rPr>
            </w:pPr>
          </w:p>
          <w:p w14:paraId="60830FEA" w14:textId="77777777" w:rsidR="00510BAA" w:rsidRPr="00510BAA" w:rsidRDefault="00510BAA" w:rsidP="00510BAA">
            <w:pPr>
              <w:rPr>
                <w:rFonts w:ascii="Gotham Rounded Book" w:hAnsi="Gotham Rounded Book" w:cs="Arial"/>
                <w:sz w:val="18"/>
                <w:szCs w:val="18"/>
              </w:rPr>
            </w:pPr>
          </w:p>
          <w:p w14:paraId="569DCDB6" w14:textId="77777777" w:rsidR="00510BAA" w:rsidRPr="00510BAA" w:rsidRDefault="00510BAA" w:rsidP="00510BAA">
            <w:pPr>
              <w:rPr>
                <w:rFonts w:ascii="Gotham Rounded Book" w:hAnsi="Gotham Rounded Book" w:cs="Arial"/>
                <w:sz w:val="18"/>
                <w:szCs w:val="18"/>
              </w:rPr>
            </w:pPr>
          </w:p>
          <w:p w14:paraId="386137F3" w14:textId="2183189A" w:rsidR="00510BAA" w:rsidRPr="00510BAA" w:rsidRDefault="00475871" w:rsidP="00510BAA">
            <w:pPr>
              <w:rPr>
                <w:rFonts w:ascii="Gotham Rounded Book" w:hAnsi="Gotham Rounded Book" w:cs="Arial"/>
                <w:sz w:val="18"/>
                <w:szCs w:val="18"/>
              </w:rPr>
            </w:pPr>
            <w:r>
              <w:rPr>
                <w:rFonts w:ascii="Gotham Rounded Book" w:hAnsi="Gotham Rounded Book" w:cs="Arial"/>
                <w:noProof/>
                <w:sz w:val="18"/>
                <w:szCs w:val="18"/>
              </w:rPr>
              <w:drawing>
                <wp:inline distT="0" distB="0" distL="0" distR="0" wp14:anchorId="3D537F92" wp14:editId="43B7EE5A">
                  <wp:extent cx="1229240" cy="921895"/>
                  <wp:effectExtent l="0" t="0" r="3175" b="5715"/>
                  <wp:docPr id="208774250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742507" name="Grafik 2087742507"/>
                          <pic:cNvPicPr/>
                        </pic:nvPicPr>
                        <pic:blipFill>
                          <a:blip r:embed="rId7">
                            <a:extLst>
                              <a:ext uri="{28A0092B-C50C-407E-A947-70E740481C1C}">
                                <a14:useLocalDpi xmlns:a14="http://schemas.microsoft.com/office/drawing/2010/main" val="0"/>
                              </a:ext>
                            </a:extLst>
                          </a:blip>
                          <a:stretch>
                            <a:fillRect/>
                          </a:stretch>
                        </pic:blipFill>
                        <pic:spPr>
                          <a:xfrm>
                            <a:off x="0" y="0"/>
                            <a:ext cx="1274287" cy="955679"/>
                          </a:xfrm>
                          <a:prstGeom prst="rect">
                            <a:avLst/>
                          </a:prstGeom>
                        </pic:spPr>
                      </pic:pic>
                    </a:graphicData>
                  </a:graphic>
                </wp:inline>
              </w:drawing>
            </w:r>
          </w:p>
        </w:tc>
        <w:tc>
          <w:tcPr>
            <w:tcW w:w="6535" w:type="dxa"/>
          </w:tcPr>
          <w:p w14:paraId="3C21AC5A" w14:textId="6164AA54" w:rsidR="00132074" w:rsidRPr="00460B21" w:rsidRDefault="00132074" w:rsidP="001074AC">
            <w:pPr>
              <w:rPr>
                <w:rFonts w:ascii="Gotham Rounded Book" w:hAnsi="Gotham Rounded Book" w:cs="Arial"/>
                <w:sz w:val="18"/>
                <w:szCs w:val="18"/>
              </w:rPr>
            </w:pPr>
            <w:r>
              <w:rPr>
                <w:rFonts w:ascii="Gotham Rounded Book" w:hAnsi="Gotham Rounded Book" w:cs="Arial"/>
                <w:b/>
                <w:bCs/>
                <w:sz w:val="18"/>
                <w:szCs w:val="18"/>
              </w:rPr>
              <w:br/>
            </w:r>
            <w:r>
              <w:rPr>
                <w:rFonts w:ascii="Gotham Rounded Book" w:hAnsi="Gotham Rounded Book" w:cs="Arial"/>
                <w:b/>
                <w:bCs/>
                <w:sz w:val="18"/>
                <w:szCs w:val="18"/>
              </w:rPr>
              <w:br/>
            </w:r>
            <w:r>
              <w:rPr>
                <w:rFonts w:ascii="Gotham Rounded Book" w:hAnsi="Gotham Rounded Book" w:cs="Arial"/>
                <w:b/>
                <w:bCs/>
                <w:sz w:val="18"/>
                <w:szCs w:val="18"/>
              </w:rPr>
              <w:br/>
            </w:r>
            <w:r w:rsidR="000A3594">
              <w:rPr>
                <w:rFonts w:ascii="Gotham Rounded Book" w:hAnsi="Gotham Rounded Book" w:cs="Arial"/>
                <w:b/>
                <w:bCs/>
                <w:sz w:val="18"/>
                <w:szCs w:val="18"/>
              </w:rPr>
              <w:t>Raumluftverbund</w:t>
            </w:r>
            <w:r w:rsidR="00475871" w:rsidRPr="00475871">
              <w:rPr>
                <w:rFonts w:ascii="Gotham Rounded Book" w:hAnsi="Gotham Rounded Book" w:cs="Arial"/>
                <w:b/>
                <w:bCs/>
                <w:sz w:val="18"/>
                <w:szCs w:val="18"/>
              </w:rPr>
              <w:t xml:space="preserve"> 1.JPG</w:t>
            </w:r>
            <w:r w:rsidRPr="00460B21">
              <w:rPr>
                <w:rFonts w:ascii="Gotham Rounded Book" w:hAnsi="Gotham Rounded Book" w:cs="Arial"/>
                <w:b/>
                <w:bCs/>
                <w:sz w:val="18"/>
                <w:szCs w:val="18"/>
              </w:rPr>
              <w:t>:</w:t>
            </w:r>
            <w:r w:rsidRPr="00460B21">
              <w:rPr>
                <w:rFonts w:ascii="Gotham Rounded Book" w:hAnsi="Gotham Rounded Book" w:cs="Arial"/>
                <w:sz w:val="18"/>
                <w:szCs w:val="18"/>
              </w:rPr>
              <w:t xml:space="preserve"> </w:t>
            </w:r>
            <w:r w:rsidR="001074AC">
              <w:rPr>
                <w:rFonts w:ascii="Gotham Rounded Book" w:hAnsi="Gotham Rounded Book" w:cs="Arial"/>
                <w:sz w:val="18"/>
                <w:szCs w:val="18"/>
              </w:rPr>
              <w:br/>
            </w:r>
            <w:r w:rsidR="001074AC">
              <w:rPr>
                <w:rFonts w:ascii="Gotham Rounded Book" w:hAnsi="Gotham Rounded Book" w:cs="Arial"/>
                <w:sz w:val="18"/>
                <w:szCs w:val="18"/>
              </w:rPr>
              <w:br/>
            </w:r>
            <w:r w:rsidR="00475871">
              <w:rPr>
                <w:rFonts w:ascii="Gotham Rounded Book" w:hAnsi="Gotham Rounded Book" w:cs="Arial"/>
                <w:sz w:val="18"/>
                <w:szCs w:val="18"/>
              </w:rPr>
              <w:t>Theresa Kruse löst die alte Dichtung am Kopf der Zarge</w:t>
            </w:r>
            <w:r w:rsidRPr="00460B21">
              <w:rPr>
                <w:rFonts w:ascii="Gotham Rounded Book" w:hAnsi="Gotham Rounded Book" w:cs="Arial"/>
                <w:sz w:val="18"/>
                <w:szCs w:val="18"/>
              </w:rPr>
              <w:t>.</w:t>
            </w:r>
          </w:p>
          <w:p w14:paraId="04AC2844" w14:textId="77777777" w:rsidR="00132074" w:rsidRDefault="00132074">
            <w:pPr>
              <w:jc w:val="both"/>
              <w:rPr>
                <w:rFonts w:ascii="Gotham Rounded Book" w:hAnsi="Gotham Rounded Book" w:cs="Arial"/>
                <w:sz w:val="18"/>
                <w:szCs w:val="18"/>
              </w:rPr>
            </w:pPr>
          </w:p>
        </w:tc>
      </w:tr>
      <w:tr w:rsidR="00FB6187" w14:paraId="4250A054" w14:textId="77777777" w:rsidTr="009C60C8">
        <w:tc>
          <w:tcPr>
            <w:tcW w:w="2396" w:type="dxa"/>
          </w:tcPr>
          <w:p w14:paraId="4A4D2586" w14:textId="054AA8ED" w:rsidR="00132074" w:rsidRDefault="00132074">
            <w:pPr>
              <w:jc w:val="both"/>
              <w:rPr>
                <w:rFonts w:ascii="Gotham Rounded Book" w:hAnsi="Gotham Rounded Book" w:cs="Arial"/>
                <w:sz w:val="18"/>
                <w:szCs w:val="18"/>
              </w:rPr>
            </w:pPr>
          </w:p>
        </w:tc>
        <w:tc>
          <w:tcPr>
            <w:tcW w:w="6535" w:type="dxa"/>
          </w:tcPr>
          <w:p w14:paraId="0CA5739A" w14:textId="78220016" w:rsidR="00132074" w:rsidRDefault="00132074" w:rsidP="001074AC">
            <w:pPr>
              <w:rPr>
                <w:rFonts w:ascii="Gotham Rounded Book" w:hAnsi="Gotham Rounded Book" w:cs="Arial"/>
                <w:sz w:val="18"/>
                <w:szCs w:val="18"/>
              </w:rPr>
            </w:pPr>
          </w:p>
        </w:tc>
      </w:tr>
      <w:tr w:rsidR="00FB6187" w:rsidRPr="00353019" w14:paraId="0A06CAA2" w14:textId="77777777" w:rsidTr="009C60C8">
        <w:tc>
          <w:tcPr>
            <w:tcW w:w="2396" w:type="dxa"/>
          </w:tcPr>
          <w:p w14:paraId="7DE35D8A" w14:textId="1E09F51E" w:rsidR="00353019" w:rsidRDefault="00475871">
            <w:pPr>
              <w:jc w:val="both"/>
              <w:rPr>
                <w:rFonts w:ascii="Gotham Rounded Book" w:hAnsi="Gotham Rounded Book" w:cs="Arial"/>
                <w:sz w:val="18"/>
                <w:szCs w:val="18"/>
              </w:rPr>
            </w:pPr>
            <w:r>
              <w:rPr>
                <w:rFonts w:ascii="Gotham Rounded Book" w:hAnsi="Gotham Rounded Book" w:cs="Arial"/>
                <w:noProof/>
                <w:sz w:val="18"/>
                <w:szCs w:val="18"/>
              </w:rPr>
              <w:drawing>
                <wp:inline distT="0" distB="0" distL="0" distR="0" wp14:anchorId="7F0D50AB" wp14:editId="27F6D78C">
                  <wp:extent cx="1209250" cy="906904"/>
                  <wp:effectExtent l="0" t="0" r="0" b="0"/>
                  <wp:docPr id="53118417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184174" name="Grafik 531184174"/>
                          <pic:cNvPicPr/>
                        </pic:nvPicPr>
                        <pic:blipFill>
                          <a:blip r:embed="rId8">
                            <a:extLst>
                              <a:ext uri="{28A0092B-C50C-407E-A947-70E740481C1C}">
                                <a14:useLocalDpi xmlns:a14="http://schemas.microsoft.com/office/drawing/2010/main" val="0"/>
                              </a:ext>
                            </a:extLst>
                          </a:blip>
                          <a:stretch>
                            <a:fillRect/>
                          </a:stretch>
                        </pic:blipFill>
                        <pic:spPr>
                          <a:xfrm>
                            <a:off x="0" y="0"/>
                            <a:ext cx="1242654" cy="931956"/>
                          </a:xfrm>
                          <a:prstGeom prst="rect">
                            <a:avLst/>
                          </a:prstGeom>
                        </pic:spPr>
                      </pic:pic>
                    </a:graphicData>
                  </a:graphic>
                </wp:inline>
              </w:drawing>
            </w:r>
          </w:p>
        </w:tc>
        <w:tc>
          <w:tcPr>
            <w:tcW w:w="6535" w:type="dxa"/>
          </w:tcPr>
          <w:p w14:paraId="168867E7" w14:textId="626B00FF" w:rsidR="00353019" w:rsidRPr="00353019" w:rsidRDefault="000A3594" w:rsidP="001074AC">
            <w:pPr>
              <w:rPr>
                <w:rFonts w:ascii="Gotham Rounded Book" w:hAnsi="Gotham Rounded Book" w:cs="Arial"/>
                <w:sz w:val="18"/>
                <w:szCs w:val="18"/>
              </w:rPr>
            </w:pPr>
            <w:r>
              <w:rPr>
                <w:rFonts w:ascii="Gotham Rounded Book" w:hAnsi="Gotham Rounded Book" w:cs="Arial"/>
                <w:b/>
                <w:bCs/>
                <w:sz w:val="18"/>
                <w:szCs w:val="18"/>
              </w:rPr>
              <w:t xml:space="preserve">Raumluftverbund </w:t>
            </w:r>
            <w:r w:rsidR="00475871">
              <w:rPr>
                <w:rFonts w:ascii="Gotham Rounded Book" w:hAnsi="Gotham Rounded Book" w:cs="Arial"/>
                <w:b/>
                <w:bCs/>
                <w:sz w:val="18"/>
                <w:szCs w:val="18"/>
              </w:rPr>
              <w:t>2</w:t>
            </w:r>
            <w:r w:rsidR="00475871" w:rsidRPr="00475871">
              <w:rPr>
                <w:rFonts w:ascii="Gotham Rounded Book" w:hAnsi="Gotham Rounded Book" w:cs="Arial"/>
                <w:b/>
                <w:bCs/>
                <w:sz w:val="18"/>
                <w:szCs w:val="18"/>
              </w:rPr>
              <w:t>.JPG</w:t>
            </w:r>
            <w:r w:rsidR="00353019" w:rsidRPr="00353019">
              <w:rPr>
                <w:rFonts w:ascii="Gotham Rounded Book" w:hAnsi="Gotham Rounded Book" w:cs="Arial"/>
                <w:b/>
                <w:bCs/>
                <w:sz w:val="18"/>
                <w:szCs w:val="18"/>
              </w:rPr>
              <w:t>:</w:t>
            </w:r>
            <w:r w:rsidR="00353019" w:rsidRPr="00353019">
              <w:rPr>
                <w:rFonts w:ascii="Gotham Rounded Book" w:hAnsi="Gotham Rounded Book" w:cs="Arial"/>
                <w:sz w:val="18"/>
                <w:szCs w:val="18"/>
              </w:rPr>
              <w:t xml:space="preserve"> </w:t>
            </w:r>
            <w:r w:rsidR="00353019" w:rsidRPr="00353019">
              <w:rPr>
                <w:rFonts w:ascii="Gotham Rounded Book" w:hAnsi="Gotham Rounded Book" w:cs="Arial"/>
                <w:sz w:val="18"/>
                <w:szCs w:val="18"/>
              </w:rPr>
              <w:br/>
            </w:r>
            <w:r w:rsidR="00353019" w:rsidRPr="00353019">
              <w:rPr>
                <w:rFonts w:ascii="Gotham Rounded Book" w:hAnsi="Gotham Rounded Book" w:cs="Arial"/>
                <w:sz w:val="18"/>
                <w:szCs w:val="18"/>
              </w:rPr>
              <w:br/>
            </w:r>
            <w:r w:rsidR="00475871">
              <w:rPr>
                <w:rFonts w:ascii="Gotham Rounded Book" w:hAnsi="Gotham Rounded Book" w:cs="Arial"/>
                <w:sz w:val="18"/>
                <w:szCs w:val="18"/>
              </w:rPr>
              <w:t xml:space="preserve">Anschließend wird einfach die Überströmdichtung </w:t>
            </w:r>
            <w:r>
              <w:rPr>
                <w:rFonts w:ascii="Gotham Rounded Book" w:hAnsi="Gotham Rounded Book" w:cs="Arial"/>
                <w:sz w:val="18"/>
                <w:szCs w:val="18"/>
              </w:rPr>
              <w:t>in der Fuge platziert</w:t>
            </w:r>
            <w:r w:rsidR="00353019">
              <w:rPr>
                <w:rFonts w:ascii="Gotham Rounded Book" w:hAnsi="Gotham Rounded Book" w:cs="Arial"/>
                <w:sz w:val="18"/>
                <w:szCs w:val="18"/>
              </w:rPr>
              <w:t xml:space="preserve">. </w:t>
            </w:r>
          </w:p>
        </w:tc>
      </w:tr>
      <w:tr w:rsidR="00FB6187" w:rsidRPr="00353019" w14:paraId="42378F7E" w14:textId="77777777" w:rsidTr="009C60C8">
        <w:tc>
          <w:tcPr>
            <w:tcW w:w="2396" w:type="dxa"/>
          </w:tcPr>
          <w:p w14:paraId="5EB68DAC" w14:textId="77777777" w:rsidR="000A3594" w:rsidRDefault="000A3594">
            <w:pPr>
              <w:jc w:val="both"/>
              <w:rPr>
                <w:rFonts w:ascii="Gotham Rounded Book" w:hAnsi="Gotham Rounded Book" w:cs="Arial"/>
                <w:noProof/>
                <w:sz w:val="18"/>
                <w:szCs w:val="18"/>
              </w:rPr>
            </w:pPr>
          </w:p>
          <w:p w14:paraId="1EA4F6F7" w14:textId="0B0CCE4B" w:rsidR="000A3594" w:rsidRDefault="000A3594">
            <w:pPr>
              <w:jc w:val="both"/>
              <w:rPr>
                <w:rFonts w:ascii="Gotham Rounded Book" w:hAnsi="Gotham Rounded Book" w:cs="Arial"/>
                <w:noProof/>
                <w:sz w:val="18"/>
                <w:szCs w:val="18"/>
              </w:rPr>
            </w:pPr>
            <w:r>
              <w:rPr>
                <w:rFonts w:ascii="Gotham Rounded Book" w:hAnsi="Gotham Rounded Book" w:cs="Arial"/>
                <w:noProof/>
                <w:sz w:val="18"/>
                <w:szCs w:val="18"/>
              </w:rPr>
              <w:drawing>
                <wp:inline distT="0" distB="0" distL="0" distR="0" wp14:anchorId="0552C2D4" wp14:editId="7E073366">
                  <wp:extent cx="1189263" cy="891914"/>
                  <wp:effectExtent l="0" t="0" r="5080" b="0"/>
                  <wp:docPr id="178564048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5640485" name="Grafik 1785640485"/>
                          <pic:cNvPicPr/>
                        </pic:nvPicPr>
                        <pic:blipFill>
                          <a:blip r:embed="rId9">
                            <a:extLst>
                              <a:ext uri="{28A0092B-C50C-407E-A947-70E740481C1C}">
                                <a14:useLocalDpi xmlns:a14="http://schemas.microsoft.com/office/drawing/2010/main" val="0"/>
                              </a:ext>
                            </a:extLst>
                          </a:blip>
                          <a:stretch>
                            <a:fillRect/>
                          </a:stretch>
                        </pic:blipFill>
                        <pic:spPr>
                          <a:xfrm>
                            <a:off x="0" y="0"/>
                            <a:ext cx="1234664" cy="925963"/>
                          </a:xfrm>
                          <a:prstGeom prst="rect">
                            <a:avLst/>
                          </a:prstGeom>
                        </pic:spPr>
                      </pic:pic>
                    </a:graphicData>
                  </a:graphic>
                </wp:inline>
              </w:drawing>
            </w:r>
          </w:p>
        </w:tc>
        <w:tc>
          <w:tcPr>
            <w:tcW w:w="6535" w:type="dxa"/>
          </w:tcPr>
          <w:p w14:paraId="39A3210C" w14:textId="5B198FEC" w:rsidR="000A3594" w:rsidRPr="00475871" w:rsidRDefault="000A3594" w:rsidP="001074AC">
            <w:pPr>
              <w:rPr>
                <w:rFonts w:ascii="Gotham Rounded Book" w:hAnsi="Gotham Rounded Book" w:cs="Arial"/>
                <w:b/>
                <w:bCs/>
                <w:sz w:val="18"/>
                <w:szCs w:val="18"/>
              </w:rPr>
            </w:pPr>
            <w:r>
              <w:rPr>
                <w:rFonts w:ascii="Gotham Rounded Book" w:hAnsi="Gotham Rounded Book" w:cs="Arial"/>
                <w:b/>
                <w:bCs/>
                <w:sz w:val="18"/>
                <w:szCs w:val="18"/>
              </w:rPr>
              <w:br/>
            </w:r>
            <w:r>
              <w:rPr>
                <w:rFonts w:ascii="Gotham Rounded Book" w:hAnsi="Gotham Rounded Book" w:cs="Arial"/>
                <w:b/>
                <w:bCs/>
                <w:sz w:val="18"/>
                <w:szCs w:val="18"/>
              </w:rPr>
              <w:br/>
              <w:t>Raumluftverbund</w:t>
            </w:r>
            <w:r w:rsidRPr="00475871">
              <w:rPr>
                <w:rFonts w:ascii="Gotham Rounded Book" w:hAnsi="Gotham Rounded Book" w:cs="Arial"/>
                <w:b/>
                <w:bCs/>
                <w:sz w:val="18"/>
                <w:szCs w:val="18"/>
              </w:rPr>
              <w:t xml:space="preserve"> </w:t>
            </w:r>
            <w:r>
              <w:rPr>
                <w:rFonts w:ascii="Gotham Rounded Book" w:hAnsi="Gotham Rounded Book" w:cs="Arial"/>
                <w:b/>
                <w:bCs/>
                <w:sz w:val="18"/>
                <w:szCs w:val="18"/>
              </w:rPr>
              <w:t>3</w:t>
            </w:r>
            <w:r w:rsidRPr="00475871">
              <w:rPr>
                <w:rFonts w:ascii="Gotham Rounded Book" w:hAnsi="Gotham Rounded Book" w:cs="Arial"/>
                <w:b/>
                <w:bCs/>
                <w:sz w:val="18"/>
                <w:szCs w:val="18"/>
              </w:rPr>
              <w:t>.JPG</w:t>
            </w:r>
            <w:r w:rsidRPr="00353019">
              <w:rPr>
                <w:rFonts w:ascii="Gotham Rounded Book" w:hAnsi="Gotham Rounded Book" w:cs="Arial"/>
                <w:b/>
                <w:bCs/>
                <w:sz w:val="18"/>
                <w:szCs w:val="18"/>
              </w:rPr>
              <w:t>:</w:t>
            </w:r>
            <w:r w:rsidRPr="00353019">
              <w:rPr>
                <w:rFonts w:ascii="Gotham Rounded Book" w:hAnsi="Gotham Rounded Book" w:cs="Arial"/>
                <w:sz w:val="18"/>
                <w:szCs w:val="18"/>
              </w:rPr>
              <w:t xml:space="preserve"> </w:t>
            </w:r>
            <w:r w:rsidRPr="00353019">
              <w:rPr>
                <w:rFonts w:ascii="Gotham Rounded Book" w:hAnsi="Gotham Rounded Book" w:cs="Arial"/>
                <w:sz w:val="18"/>
                <w:szCs w:val="18"/>
              </w:rPr>
              <w:br/>
            </w:r>
            <w:r w:rsidRPr="00353019">
              <w:rPr>
                <w:rFonts w:ascii="Gotham Rounded Book" w:hAnsi="Gotham Rounded Book" w:cs="Arial"/>
                <w:sz w:val="18"/>
                <w:szCs w:val="18"/>
              </w:rPr>
              <w:br/>
            </w:r>
            <w:r>
              <w:rPr>
                <w:rFonts w:ascii="Gotham Rounded Book" w:hAnsi="Gotham Rounded Book" w:cs="Arial"/>
                <w:sz w:val="18"/>
                <w:szCs w:val="18"/>
              </w:rPr>
              <w:t xml:space="preserve">Im Türrahmen ist kaum ein Unterschied zwischen den beiden Dichtungen zu erkennen, doch aneinandergehalten erkennt man, dass die Überströmdichtung (links) etwas dünner ist und somit dem Luftaustausch Platz bietet. </w:t>
            </w:r>
          </w:p>
        </w:tc>
      </w:tr>
      <w:tr w:rsidR="00FB6187" w:rsidRPr="00353019" w14:paraId="270A37F8" w14:textId="77777777" w:rsidTr="009C60C8">
        <w:tc>
          <w:tcPr>
            <w:tcW w:w="2396" w:type="dxa"/>
          </w:tcPr>
          <w:p w14:paraId="0E6BD715" w14:textId="6173F8AF" w:rsidR="00FB6187" w:rsidRDefault="00FB6187">
            <w:pPr>
              <w:jc w:val="both"/>
              <w:rPr>
                <w:rFonts w:ascii="Gotham Rounded Book" w:hAnsi="Gotham Rounded Book" w:cs="Arial"/>
                <w:noProof/>
                <w:sz w:val="18"/>
                <w:szCs w:val="18"/>
              </w:rPr>
            </w:pPr>
            <w:r>
              <w:rPr>
                <w:rFonts w:ascii="Gotham Rounded Book" w:hAnsi="Gotham Rounded Book" w:cs="Arial"/>
                <w:noProof/>
                <w:sz w:val="18"/>
                <w:szCs w:val="18"/>
              </w:rPr>
              <w:drawing>
                <wp:inline distT="0" distB="0" distL="0" distR="0" wp14:anchorId="39183022" wp14:editId="4B273DCB">
                  <wp:extent cx="1188720" cy="891507"/>
                  <wp:effectExtent l="0" t="0" r="5080" b="0"/>
                  <wp:docPr id="22315408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154089" name="Grafik 223154089"/>
                          <pic:cNvPicPr/>
                        </pic:nvPicPr>
                        <pic:blipFill>
                          <a:blip r:embed="rId10">
                            <a:extLst>
                              <a:ext uri="{28A0092B-C50C-407E-A947-70E740481C1C}">
                                <a14:useLocalDpi xmlns:a14="http://schemas.microsoft.com/office/drawing/2010/main" val="0"/>
                              </a:ext>
                            </a:extLst>
                          </a:blip>
                          <a:stretch>
                            <a:fillRect/>
                          </a:stretch>
                        </pic:blipFill>
                        <pic:spPr>
                          <a:xfrm>
                            <a:off x="0" y="0"/>
                            <a:ext cx="1220305" cy="915195"/>
                          </a:xfrm>
                          <a:prstGeom prst="rect">
                            <a:avLst/>
                          </a:prstGeom>
                        </pic:spPr>
                      </pic:pic>
                    </a:graphicData>
                  </a:graphic>
                </wp:inline>
              </w:drawing>
            </w:r>
          </w:p>
        </w:tc>
        <w:tc>
          <w:tcPr>
            <w:tcW w:w="6535" w:type="dxa"/>
          </w:tcPr>
          <w:p w14:paraId="5A270C28" w14:textId="735F4E97" w:rsidR="00FB6187" w:rsidRDefault="00FB6187" w:rsidP="001074AC">
            <w:pPr>
              <w:rPr>
                <w:rFonts w:ascii="Gotham Rounded Book" w:hAnsi="Gotham Rounded Book" w:cs="Arial"/>
                <w:b/>
                <w:bCs/>
                <w:sz w:val="18"/>
                <w:szCs w:val="18"/>
              </w:rPr>
            </w:pPr>
            <w:r>
              <w:rPr>
                <w:rFonts w:ascii="Gotham Rounded Book" w:hAnsi="Gotham Rounded Book" w:cs="Arial"/>
                <w:b/>
                <w:bCs/>
                <w:sz w:val="18"/>
                <w:szCs w:val="18"/>
              </w:rPr>
              <w:br/>
            </w:r>
            <w:r w:rsidRPr="00FB6187">
              <w:rPr>
                <w:rFonts w:ascii="Gotham Rounded Book" w:hAnsi="Gotham Rounded Book" w:cs="Arial"/>
                <w:b/>
                <w:bCs/>
                <w:sz w:val="18"/>
                <w:szCs w:val="18"/>
              </w:rPr>
              <w:t>Raumluftverbund 4.jpeg</w:t>
            </w:r>
            <w:r>
              <w:rPr>
                <w:rFonts w:ascii="Gotham Rounded Book" w:hAnsi="Gotham Rounded Book" w:cs="Arial"/>
                <w:b/>
                <w:bCs/>
                <w:sz w:val="18"/>
                <w:szCs w:val="18"/>
              </w:rPr>
              <w:t>:</w:t>
            </w:r>
            <w:r>
              <w:rPr>
                <w:rFonts w:ascii="Gotham Rounded Book" w:hAnsi="Gotham Rounded Book" w:cs="Arial"/>
                <w:b/>
                <w:bCs/>
                <w:sz w:val="18"/>
                <w:szCs w:val="18"/>
              </w:rPr>
              <w:br/>
            </w:r>
            <w:r>
              <w:rPr>
                <w:rFonts w:ascii="Gotham Rounded Book" w:hAnsi="Gotham Rounded Book" w:cs="Arial"/>
                <w:b/>
                <w:bCs/>
                <w:sz w:val="18"/>
                <w:szCs w:val="18"/>
              </w:rPr>
              <w:br/>
            </w:r>
            <w:r>
              <w:rPr>
                <w:rFonts w:ascii="Gotham Rounded Book" w:hAnsi="Gotham Rounded Book" w:cs="Arial"/>
                <w:sz w:val="18"/>
                <w:szCs w:val="18"/>
              </w:rPr>
              <w:t>Theresa Kruse weiß genau, wie eine Überströmdichtung richtig eingesetzt wird.</w:t>
            </w:r>
          </w:p>
        </w:tc>
      </w:tr>
      <w:tr w:rsidR="00FB6187" w:rsidRPr="00353019" w14:paraId="033D8B14" w14:textId="77777777" w:rsidTr="009C60C8">
        <w:tc>
          <w:tcPr>
            <w:tcW w:w="2396" w:type="dxa"/>
          </w:tcPr>
          <w:p w14:paraId="0E1656DE" w14:textId="77777777" w:rsidR="000A3594" w:rsidRDefault="000A3594">
            <w:pPr>
              <w:jc w:val="both"/>
              <w:rPr>
                <w:rFonts w:ascii="Gotham Rounded Book" w:hAnsi="Gotham Rounded Book" w:cs="Arial"/>
                <w:noProof/>
                <w:sz w:val="18"/>
                <w:szCs w:val="18"/>
              </w:rPr>
            </w:pPr>
          </w:p>
        </w:tc>
        <w:tc>
          <w:tcPr>
            <w:tcW w:w="6535" w:type="dxa"/>
          </w:tcPr>
          <w:p w14:paraId="0A0F2CFD" w14:textId="77777777" w:rsidR="000A3594" w:rsidRPr="00475871" w:rsidRDefault="000A3594" w:rsidP="001074AC">
            <w:pPr>
              <w:rPr>
                <w:rFonts w:ascii="Gotham Rounded Book" w:hAnsi="Gotham Rounded Book" w:cs="Arial"/>
                <w:b/>
                <w:bCs/>
                <w:sz w:val="18"/>
                <w:szCs w:val="18"/>
              </w:rPr>
            </w:pPr>
          </w:p>
        </w:tc>
      </w:tr>
    </w:tbl>
    <w:p w14:paraId="003B7E3B" w14:textId="77777777" w:rsidR="002D5FA2" w:rsidRPr="00353019" w:rsidRDefault="002D5FA2">
      <w:pPr>
        <w:jc w:val="both"/>
        <w:rPr>
          <w:rFonts w:ascii="Gotham Rounded Book" w:hAnsi="Gotham Rounded Book" w:cs="Arial"/>
          <w:sz w:val="18"/>
          <w:szCs w:val="18"/>
        </w:rPr>
      </w:pPr>
    </w:p>
    <w:sectPr w:rsidR="002D5FA2" w:rsidRPr="00353019" w:rsidSect="00446B70">
      <w:headerReference w:type="default" r:id="rId11"/>
      <w:footerReference w:type="default" r:id="rId12"/>
      <w:pgSz w:w="11900" w:h="16840"/>
      <w:pgMar w:top="1417" w:right="1552" w:bottom="1134" w:left="1417" w:header="737" w:footer="73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E72224" w14:textId="77777777" w:rsidR="008959D1" w:rsidRDefault="008959D1" w:rsidP="001D242C">
      <w:r>
        <w:separator/>
      </w:r>
    </w:p>
  </w:endnote>
  <w:endnote w:type="continuationSeparator" w:id="0">
    <w:p w14:paraId="6917EBEC" w14:textId="77777777" w:rsidR="008959D1" w:rsidRDefault="008959D1" w:rsidP="001D24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Gotham Rounded Book">
    <w:panose1 w:val="00000000000000000000"/>
    <w:charset w:val="00"/>
    <w:family w:val="auto"/>
    <w:notTrueType/>
    <w:pitch w:val="variable"/>
    <w:sig w:usb0="A000007F" w:usb1="4000004A" w:usb2="00000000" w:usb3="00000000" w:csb0="0000000B" w:csb1="00000000"/>
  </w:font>
  <w:font w:name="Gotham Rounded Bold">
    <w:panose1 w:val="00000000000000000000"/>
    <w:charset w:val="00"/>
    <w:family w:val="auto"/>
    <w:notTrueType/>
    <w:pitch w:val="variable"/>
    <w:sig w:usb0="A000007F" w:usb1="4000004A" w:usb2="00000000" w:usb3="00000000" w:csb0="0000000B" w:csb1="00000000"/>
  </w:font>
  <w:font w:name="Arial">
    <w:panose1 w:val="020B0604020202020204"/>
    <w:charset w:val="00"/>
    <w:family w:val="swiss"/>
    <w:pitch w:val="variable"/>
    <w:sig w:usb0="E0002AFF" w:usb1="C0007843" w:usb2="00000009" w:usb3="00000000" w:csb0="000001FF" w:csb1="00000000"/>
  </w:font>
  <w:font w:name="1942 report">
    <w:altName w:val="1942 REPORT"/>
    <w:panose1 w:val="00000000000000000000"/>
    <w:charset w:val="00"/>
    <w:family w:val="auto"/>
    <w:pitch w:val="fixed"/>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CBEBD8" w14:textId="77777777" w:rsidR="001D242C" w:rsidRPr="0097726A" w:rsidRDefault="001D242C" w:rsidP="001D242C">
    <w:pPr>
      <w:rPr>
        <w:rFonts w:ascii="Calibri" w:hAnsi="Calibri" w:cs="Times New Roman"/>
        <w:b/>
        <w:bCs/>
        <w:color w:val="144B7D"/>
        <w:lang w:eastAsia="de-DE"/>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4"/>
      <w:gridCol w:w="3397"/>
    </w:tblGrid>
    <w:tr w:rsidR="00264761" w14:paraId="1409F1A9" w14:textId="77777777" w:rsidTr="00314CE4">
      <w:tc>
        <w:tcPr>
          <w:tcW w:w="5524" w:type="dxa"/>
        </w:tcPr>
        <w:p w14:paraId="6AEDAAD7" w14:textId="77777777" w:rsidR="00264761" w:rsidRDefault="00264761" w:rsidP="001D242C">
          <w:pPr>
            <w:rPr>
              <w:rFonts w:ascii="Calibri" w:hAnsi="Calibri" w:cs="Times New Roman"/>
              <w:b/>
              <w:bCs/>
              <w:color w:val="144B7D"/>
              <w:lang w:eastAsia="de-DE"/>
            </w:rPr>
          </w:pPr>
          <w:r w:rsidRPr="0097726A">
            <w:rPr>
              <w:rFonts w:ascii="Calibri" w:hAnsi="Calibri" w:cs="Times New Roman"/>
              <w:b/>
              <w:bCs/>
              <w:color w:val="144B7D"/>
              <w:lang w:val="en-US" w:eastAsia="de-DE"/>
            </w:rPr>
            <w:t xml:space="preserve">Regel-air Becks GmbH &amp; Co. </w:t>
          </w:r>
          <w:r w:rsidRPr="0097726A">
            <w:rPr>
              <w:rFonts w:ascii="Calibri" w:hAnsi="Calibri" w:cs="Times New Roman"/>
              <w:b/>
              <w:bCs/>
              <w:color w:val="144B7D"/>
              <w:lang w:eastAsia="de-DE"/>
            </w:rPr>
            <w:t>KG</w:t>
          </w:r>
        </w:p>
        <w:p w14:paraId="16884150" w14:textId="77777777" w:rsidR="00264761" w:rsidRDefault="00264761" w:rsidP="001D242C">
          <w:pPr>
            <w:rPr>
              <w:rFonts w:ascii="Calibri" w:hAnsi="Calibri" w:cs="Times New Roman"/>
              <w:color w:val="144B7D"/>
              <w:sz w:val="22"/>
              <w:szCs w:val="22"/>
              <w:lang w:eastAsia="de-DE"/>
            </w:rPr>
          </w:pPr>
          <w:r w:rsidRPr="0097726A">
            <w:rPr>
              <w:rFonts w:ascii="Calibri" w:hAnsi="Calibri" w:cs="Times New Roman"/>
              <w:color w:val="144B7D"/>
              <w:sz w:val="22"/>
              <w:szCs w:val="22"/>
              <w:lang w:eastAsia="de-DE"/>
            </w:rPr>
            <w:t>An der Seidenweberei 12</w:t>
          </w:r>
        </w:p>
        <w:p w14:paraId="065D1CFC" w14:textId="77777777" w:rsidR="00264761" w:rsidRDefault="00264761" w:rsidP="001D242C">
          <w:pPr>
            <w:rPr>
              <w:rFonts w:ascii="Calibri" w:hAnsi="Calibri" w:cs="Times New Roman"/>
              <w:color w:val="144B7D"/>
              <w:sz w:val="22"/>
              <w:szCs w:val="22"/>
              <w:lang w:eastAsia="de-DE"/>
            </w:rPr>
          </w:pPr>
          <w:r w:rsidRPr="0097726A">
            <w:rPr>
              <w:rFonts w:ascii="Calibri" w:hAnsi="Calibri" w:cs="Times New Roman"/>
              <w:color w:val="144B7D"/>
              <w:sz w:val="22"/>
              <w:szCs w:val="22"/>
              <w:lang w:eastAsia="de-DE"/>
            </w:rPr>
            <w:t>47608 Geldern-Walbeck</w:t>
          </w:r>
        </w:p>
        <w:p w14:paraId="1D38334F" w14:textId="77777777" w:rsidR="00264761" w:rsidRDefault="00264761" w:rsidP="001D242C">
          <w:pPr>
            <w:rPr>
              <w:rFonts w:ascii="Calibri" w:hAnsi="Calibri" w:cs="Times New Roman"/>
              <w:color w:val="144B7D"/>
              <w:sz w:val="22"/>
              <w:szCs w:val="22"/>
              <w:lang w:eastAsia="de-DE"/>
            </w:rPr>
          </w:pPr>
        </w:p>
        <w:p w14:paraId="763D634C" w14:textId="66C10231" w:rsidR="00264761" w:rsidRDefault="00000000" w:rsidP="001D242C">
          <w:pPr>
            <w:rPr>
              <w:rFonts w:ascii="Calibri" w:hAnsi="Calibri" w:cs="Times New Roman"/>
              <w:b/>
              <w:bCs/>
              <w:color w:val="144B7D"/>
              <w:lang w:eastAsia="de-DE"/>
            </w:rPr>
          </w:pPr>
          <w:hyperlink r:id="rId1" w:history="1">
            <w:r w:rsidR="00264761" w:rsidRPr="0097726A">
              <w:rPr>
                <w:rStyle w:val="Hyperlink"/>
                <w:color w:val="144B7D"/>
              </w:rPr>
              <w:t>www.regel-air.de</w:t>
            </w:r>
          </w:hyperlink>
          <w:r w:rsidR="00264761" w:rsidRPr="0097726A">
            <w:rPr>
              <w:color w:val="144B7D"/>
            </w:rPr>
            <w:tab/>
            <w:t xml:space="preserve">                                                                         </w:t>
          </w:r>
        </w:p>
      </w:tc>
      <w:tc>
        <w:tcPr>
          <w:tcW w:w="3397" w:type="dxa"/>
        </w:tcPr>
        <w:p w14:paraId="1D703D9A" w14:textId="77777777" w:rsidR="00264761" w:rsidRDefault="00264761" w:rsidP="001D242C">
          <w:pPr>
            <w:rPr>
              <w:rFonts w:ascii="Calibri" w:hAnsi="Calibri" w:cs="Times New Roman"/>
              <w:b/>
              <w:bCs/>
              <w:color w:val="144B7D"/>
              <w:lang w:eastAsia="de-DE"/>
            </w:rPr>
          </w:pPr>
          <w:proofErr w:type="spellStart"/>
          <w:r w:rsidRPr="0097726A">
            <w:rPr>
              <w:rFonts w:ascii="1942 report" w:hAnsi="1942 report"/>
              <w:b/>
              <w:color w:val="144B7D"/>
              <w:sz w:val="32"/>
              <w:szCs w:val="32"/>
            </w:rPr>
            <w:t>rbk</w:t>
          </w:r>
          <w:proofErr w:type="spellEnd"/>
          <w:r w:rsidRPr="0097726A">
            <w:rPr>
              <w:rFonts w:ascii="Calibri" w:hAnsi="Calibri" w:cs="Times New Roman"/>
              <w:b/>
              <w:bCs/>
              <w:color w:val="144B7D"/>
              <w:lang w:eastAsia="de-DE"/>
            </w:rPr>
            <w:t xml:space="preserve"> – Redaktionsbüro Kluge</w:t>
          </w:r>
        </w:p>
        <w:p w14:paraId="44CC3CAB" w14:textId="77777777" w:rsidR="00264761" w:rsidRDefault="00264761" w:rsidP="001D242C">
          <w:pPr>
            <w:rPr>
              <w:rFonts w:ascii="Calibri" w:hAnsi="Calibri" w:cs="Times New Roman"/>
              <w:color w:val="144B7D"/>
              <w:sz w:val="22"/>
              <w:szCs w:val="22"/>
              <w:lang w:eastAsia="de-DE"/>
            </w:rPr>
          </w:pPr>
          <w:r w:rsidRPr="0097726A">
            <w:rPr>
              <w:rFonts w:ascii="Calibri" w:hAnsi="Calibri" w:cs="Times New Roman"/>
              <w:color w:val="144B7D"/>
              <w:sz w:val="22"/>
              <w:szCs w:val="22"/>
              <w:lang w:eastAsia="de-DE"/>
            </w:rPr>
            <w:t>Amselweg 25</w:t>
          </w:r>
        </w:p>
        <w:p w14:paraId="15AC8E23" w14:textId="77777777" w:rsidR="00264761" w:rsidRDefault="00264761" w:rsidP="001D242C">
          <w:pPr>
            <w:rPr>
              <w:rFonts w:ascii="Calibri" w:hAnsi="Calibri" w:cs="Times New Roman"/>
              <w:color w:val="144B7D"/>
              <w:sz w:val="22"/>
              <w:szCs w:val="22"/>
              <w:lang w:eastAsia="de-DE"/>
            </w:rPr>
          </w:pPr>
          <w:r w:rsidRPr="0097726A">
            <w:rPr>
              <w:rFonts w:ascii="Calibri" w:hAnsi="Calibri" w:cs="Times New Roman"/>
              <w:color w:val="144B7D"/>
              <w:sz w:val="22"/>
              <w:szCs w:val="22"/>
              <w:lang w:eastAsia="de-DE"/>
            </w:rPr>
            <w:t>46509 Xanten</w:t>
          </w:r>
        </w:p>
        <w:p w14:paraId="17D59FDF" w14:textId="77777777" w:rsidR="00264761" w:rsidRPr="0097726A" w:rsidRDefault="00264761" w:rsidP="00264761">
          <w:pPr>
            <w:jc w:val="both"/>
            <w:rPr>
              <w:rFonts w:ascii="Calibri" w:hAnsi="Calibri" w:cs="Times New Roman"/>
              <w:color w:val="144B7D"/>
              <w:sz w:val="22"/>
              <w:szCs w:val="22"/>
              <w:lang w:eastAsia="de-DE"/>
            </w:rPr>
          </w:pPr>
          <w:r w:rsidRPr="0097726A">
            <w:rPr>
              <w:rFonts w:ascii="Calibri" w:hAnsi="Calibri" w:cs="Times New Roman"/>
              <w:color w:val="144B7D"/>
              <w:sz w:val="22"/>
              <w:szCs w:val="22"/>
              <w:lang w:eastAsia="de-DE"/>
            </w:rPr>
            <w:t>Tel.: +49 (0) 28 01 80 464 38</w:t>
          </w:r>
        </w:p>
        <w:p w14:paraId="2C1746F5" w14:textId="62825DCB" w:rsidR="00264761" w:rsidRDefault="00264761" w:rsidP="001D242C">
          <w:pPr>
            <w:rPr>
              <w:rFonts w:ascii="Calibri" w:hAnsi="Calibri" w:cs="Times New Roman"/>
              <w:b/>
              <w:bCs/>
              <w:color w:val="144B7D"/>
              <w:lang w:eastAsia="de-DE"/>
            </w:rPr>
          </w:pPr>
          <w:r w:rsidRPr="0097726A">
            <w:rPr>
              <w:color w:val="144B7D"/>
            </w:rPr>
            <w:t xml:space="preserve">presse@rbk-pr.de       </w:t>
          </w:r>
          <w:r>
            <w:t xml:space="preserve">         </w:t>
          </w:r>
        </w:p>
      </w:tc>
    </w:tr>
  </w:tbl>
  <w:p w14:paraId="54238998" w14:textId="77777777" w:rsidR="001D242C" w:rsidRPr="0097726A" w:rsidRDefault="001D242C" w:rsidP="001D242C">
    <w:pPr>
      <w:rPr>
        <w:rFonts w:ascii="Calibri" w:hAnsi="Calibri" w:cs="Times New Roman"/>
        <w:b/>
        <w:bCs/>
        <w:color w:val="144B7D"/>
        <w:lang w:eastAsia="de-DE"/>
      </w:rPr>
    </w:pPr>
  </w:p>
  <w:p w14:paraId="6A128DF5" w14:textId="721A6534" w:rsidR="001D242C" w:rsidRDefault="001D242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3BE67A" w14:textId="77777777" w:rsidR="008959D1" w:rsidRDefault="008959D1" w:rsidP="001D242C">
      <w:r>
        <w:separator/>
      </w:r>
    </w:p>
  </w:footnote>
  <w:footnote w:type="continuationSeparator" w:id="0">
    <w:p w14:paraId="6C3F0060" w14:textId="77777777" w:rsidR="008959D1" w:rsidRDefault="008959D1" w:rsidP="001D24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25F2D0" w14:textId="23307447" w:rsidR="001D242C" w:rsidRDefault="001D242C" w:rsidP="00264761">
    <w:pPr>
      <w:pStyle w:val="Kopfzeile"/>
      <w:jc w:val="right"/>
    </w:pPr>
    <w:r>
      <w:tab/>
    </w:r>
    <w:r>
      <w:tab/>
      <w:t xml:space="preserve">        </w:t>
    </w:r>
    <w:r>
      <w:rPr>
        <w:noProof/>
        <w:lang w:eastAsia="de-DE"/>
      </w:rPr>
      <w:drawing>
        <wp:inline distT="0" distB="0" distL="0" distR="0" wp14:anchorId="4235285E" wp14:editId="7B23497F">
          <wp:extent cx="951865" cy="1041612"/>
          <wp:effectExtent l="0" t="0" r="0" b="0"/>
          <wp:docPr id="11" name="Bild 2" descr="Fotos/10037-012-001_Normal_4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otos/10037-012-001_Normal_4c.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64875" cy="1055849"/>
                  </a:xfrm>
                  <a:prstGeom prst="rect">
                    <a:avLst/>
                  </a:prstGeom>
                  <a:noFill/>
                  <a:ln>
                    <a:noFill/>
                  </a:ln>
                </pic:spPr>
              </pic:pic>
            </a:graphicData>
          </a:graphic>
        </wp:inline>
      </w:drawing>
    </w:r>
  </w:p>
  <w:p w14:paraId="72627B09" w14:textId="77777777" w:rsidR="001D242C" w:rsidRDefault="001D242C">
    <w:pPr>
      <w:pStyle w:val="Kopfzeile"/>
    </w:pPr>
  </w:p>
  <w:p w14:paraId="67920D0B" w14:textId="77777777" w:rsidR="001D242C" w:rsidRDefault="001D242C">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C6A3232"/>
    <w:multiLevelType w:val="hybridMultilevel"/>
    <w:tmpl w:val="AA8AEB0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76881767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oofState w:spelling="clean"/>
  <w:defaultTabStop w:val="708"/>
  <w:hyphenationZone w:val="425"/>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50D2D"/>
    <w:rsid w:val="00012B50"/>
    <w:rsid w:val="0003002D"/>
    <w:rsid w:val="00034C07"/>
    <w:rsid w:val="00042946"/>
    <w:rsid w:val="00045D0A"/>
    <w:rsid w:val="00047816"/>
    <w:rsid w:val="00050D2D"/>
    <w:rsid w:val="00055039"/>
    <w:rsid w:val="0006236D"/>
    <w:rsid w:val="000667EE"/>
    <w:rsid w:val="00084709"/>
    <w:rsid w:val="00093074"/>
    <w:rsid w:val="000954C4"/>
    <w:rsid w:val="000A1CF7"/>
    <w:rsid w:val="000A3594"/>
    <w:rsid w:val="000B158C"/>
    <w:rsid w:val="000C60D3"/>
    <w:rsid w:val="000D1658"/>
    <w:rsid w:val="000E009A"/>
    <w:rsid w:val="000F4099"/>
    <w:rsid w:val="000F4F7E"/>
    <w:rsid w:val="001026C0"/>
    <w:rsid w:val="001062B6"/>
    <w:rsid w:val="001074AC"/>
    <w:rsid w:val="00114545"/>
    <w:rsid w:val="00125349"/>
    <w:rsid w:val="0012587A"/>
    <w:rsid w:val="00132074"/>
    <w:rsid w:val="00144FEE"/>
    <w:rsid w:val="00157FE5"/>
    <w:rsid w:val="00165E78"/>
    <w:rsid w:val="00172495"/>
    <w:rsid w:val="00174A1B"/>
    <w:rsid w:val="00176977"/>
    <w:rsid w:val="00177D32"/>
    <w:rsid w:val="00181EEB"/>
    <w:rsid w:val="001876A2"/>
    <w:rsid w:val="00192A34"/>
    <w:rsid w:val="001B2301"/>
    <w:rsid w:val="001B5088"/>
    <w:rsid w:val="001B7284"/>
    <w:rsid w:val="001C0451"/>
    <w:rsid w:val="001C11BC"/>
    <w:rsid w:val="001C5D68"/>
    <w:rsid w:val="001D242C"/>
    <w:rsid w:val="001D2E0E"/>
    <w:rsid w:val="001E1D3D"/>
    <w:rsid w:val="001E468F"/>
    <w:rsid w:val="001F34F2"/>
    <w:rsid w:val="00206069"/>
    <w:rsid w:val="002144C8"/>
    <w:rsid w:val="002321F4"/>
    <w:rsid w:val="00233EBA"/>
    <w:rsid w:val="002343D7"/>
    <w:rsid w:val="002373C5"/>
    <w:rsid w:val="002446BE"/>
    <w:rsid w:val="002573F2"/>
    <w:rsid w:val="00261D9A"/>
    <w:rsid w:val="00264761"/>
    <w:rsid w:val="00272C04"/>
    <w:rsid w:val="002731F0"/>
    <w:rsid w:val="0027609F"/>
    <w:rsid w:val="0028387A"/>
    <w:rsid w:val="002A3099"/>
    <w:rsid w:val="002A5B9F"/>
    <w:rsid w:val="002C181D"/>
    <w:rsid w:val="002C4287"/>
    <w:rsid w:val="002C614E"/>
    <w:rsid w:val="002D5FA2"/>
    <w:rsid w:val="002E20AB"/>
    <w:rsid w:val="002E4F43"/>
    <w:rsid w:val="002F398C"/>
    <w:rsid w:val="00306BD2"/>
    <w:rsid w:val="00314CE4"/>
    <w:rsid w:val="00335515"/>
    <w:rsid w:val="00341C63"/>
    <w:rsid w:val="00344EDB"/>
    <w:rsid w:val="00346B13"/>
    <w:rsid w:val="00353019"/>
    <w:rsid w:val="00354212"/>
    <w:rsid w:val="00367F19"/>
    <w:rsid w:val="00371FA1"/>
    <w:rsid w:val="00375C40"/>
    <w:rsid w:val="003824D0"/>
    <w:rsid w:val="003869A9"/>
    <w:rsid w:val="00386C8F"/>
    <w:rsid w:val="003A08B5"/>
    <w:rsid w:val="003B451E"/>
    <w:rsid w:val="003D3956"/>
    <w:rsid w:val="003D4984"/>
    <w:rsid w:val="003E4CC6"/>
    <w:rsid w:val="003F25EA"/>
    <w:rsid w:val="00407436"/>
    <w:rsid w:val="00416FA4"/>
    <w:rsid w:val="00420E7D"/>
    <w:rsid w:val="0042290B"/>
    <w:rsid w:val="00426DA6"/>
    <w:rsid w:val="004301D8"/>
    <w:rsid w:val="0043243C"/>
    <w:rsid w:val="00436057"/>
    <w:rsid w:val="00436711"/>
    <w:rsid w:val="004370A9"/>
    <w:rsid w:val="00446B70"/>
    <w:rsid w:val="00451A1C"/>
    <w:rsid w:val="00453D3F"/>
    <w:rsid w:val="00457CF2"/>
    <w:rsid w:val="00460B21"/>
    <w:rsid w:val="00466276"/>
    <w:rsid w:val="0047227C"/>
    <w:rsid w:val="00475871"/>
    <w:rsid w:val="004B15DF"/>
    <w:rsid w:val="004B7CD0"/>
    <w:rsid w:val="004C4BC4"/>
    <w:rsid w:val="004D0E21"/>
    <w:rsid w:val="004F0859"/>
    <w:rsid w:val="004F7B8B"/>
    <w:rsid w:val="00510BAA"/>
    <w:rsid w:val="00511413"/>
    <w:rsid w:val="005116A7"/>
    <w:rsid w:val="00514634"/>
    <w:rsid w:val="00517550"/>
    <w:rsid w:val="0051788D"/>
    <w:rsid w:val="00553B67"/>
    <w:rsid w:val="0057392E"/>
    <w:rsid w:val="00584CAA"/>
    <w:rsid w:val="005A1C11"/>
    <w:rsid w:val="005C0E93"/>
    <w:rsid w:val="005C19CF"/>
    <w:rsid w:val="005C3BB8"/>
    <w:rsid w:val="005C64DA"/>
    <w:rsid w:val="005D2675"/>
    <w:rsid w:val="005E194F"/>
    <w:rsid w:val="005E309C"/>
    <w:rsid w:val="005F37C8"/>
    <w:rsid w:val="005F5A31"/>
    <w:rsid w:val="00612BF4"/>
    <w:rsid w:val="0062119E"/>
    <w:rsid w:val="00645403"/>
    <w:rsid w:val="0066286C"/>
    <w:rsid w:val="00671BCB"/>
    <w:rsid w:val="00680437"/>
    <w:rsid w:val="00680C2B"/>
    <w:rsid w:val="0068280A"/>
    <w:rsid w:val="00682918"/>
    <w:rsid w:val="00695F5B"/>
    <w:rsid w:val="006C159C"/>
    <w:rsid w:val="006C159D"/>
    <w:rsid w:val="006C1B7C"/>
    <w:rsid w:val="006E0BAF"/>
    <w:rsid w:val="006E1FC2"/>
    <w:rsid w:val="006E35C0"/>
    <w:rsid w:val="006E5350"/>
    <w:rsid w:val="006F49E4"/>
    <w:rsid w:val="006F67DB"/>
    <w:rsid w:val="007044C0"/>
    <w:rsid w:val="007122E3"/>
    <w:rsid w:val="0071380D"/>
    <w:rsid w:val="00716091"/>
    <w:rsid w:val="00736FE4"/>
    <w:rsid w:val="007441CC"/>
    <w:rsid w:val="0075388F"/>
    <w:rsid w:val="007647DD"/>
    <w:rsid w:val="00772513"/>
    <w:rsid w:val="00773F8C"/>
    <w:rsid w:val="007833E8"/>
    <w:rsid w:val="007866A3"/>
    <w:rsid w:val="00792254"/>
    <w:rsid w:val="007B21CF"/>
    <w:rsid w:val="007B2EA4"/>
    <w:rsid w:val="007B7397"/>
    <w:rsid w:val="007C0A81"/>
    <w:rsid w:val="007D126A"/>
    <w:rsid w:val="007D211A"/>
    <w:rsid w:val="007D2C06"/>
    <w:rsid w:val="007F433D"/>
    <w:rsid w:val="0080672C"/>
    <w:rsid w:val="00822275"/>
    <w:rsid w:val="00827E65"/>
    <w:rsid w:val="008345A2"/>
    <w:rsid w:val="00840168"/>
    <w:rsid w:val="00857B07"/>
    <w:rsid w:val="00867DF3"/>
    <w:rsid w:val="00875F08"/>
    <w:rsid w:val="00881422"/>
    <w:rsid w:val="0088213D"/>
    <w:rsid w:val="008959D1"/>
    <w:rsid w:val="008A2107"/>
    <w:rsid w:val="008B3B02"/>
    <w:rsid w:val="008B47A8"/>
    <w:rsid w:val="008C1E3E"/>
    <w:rsid w:val="008C5D2C"/>
    <w:rsid w:val="008D78C1"/>
    <w:rsid w:val="008E5A3C"/>
    <w:rsid w:val="008F1D24"/>
    <w:rsid w:val="008F46B4"/>
    <w:rsid w:val="008F683D"/>
    <w:rsid w:val="00901D58"/>
    <w:rsid w:val="00923331"/>
    <w:rsid w:val="00926DC9"/>
    <w:rsid w:val="00953D3F"/>
    <w:rsid w:val="00955C39"/>
    <w:rsid w:val="00956CB0"/>
    <w:rsid w:val="009573FB"/>
    <w:rsid w:val="00965ACA"/>
    <w:rsid w:val="00972277"/>
    <w:rsid w:val="0097397F"/>
    <w:rsid w:val="0097654D"/>
    <w:rsid w:val="0097726A"/>
    <w:rsid w:val="009B146B"/>
    <w:rsid w:val="009B1BB7"/>
    <w:rsid w:val="009C0FB1"/>
    <w:rsid w:val="009C60C8"/>
    <w:rsid w:val="009E0DD1"/>
    <w:rsid w:val="009F4E56"/>
    <w:rsid w:val="00A15AB2"/>
    <w:rsid w:val="00A21227"/>
    <w:rsid w:val="00A360FD"/>
    <w:rsid w:val="00A36DE6"/>
    <w:rsid w:val="00A372CA"/>
    <w:rsid w:val="00A4580B"/>
    <w:rsid w:val="00A4586C"/>
    <w:rsid w:val="00A5656F"/>
    <w:rsid w:val="00A6774E"/>
    <w:rsid w:val="00A70880"/>
    <w:rsid w:val="00A823F9"/>
    <w:rsid w:val="00A87C20"/>
    <w:rsid w:val="00A9071C"/>
    <w:rsid w:val="00AA56CF"/>
    <w:rsid w:val="00AB2C9C"/>
    <w:rsid w:val="00AD5015"/>
    <w:rsid w:val="00AD589F"/>
    <w:rsid w:val="00AE3978"/>
    <w:rsid w:val="00AF68AA"/>
    <w:rsid w:val="00B1142B"/>
    <w:rsid w:val="00B218C2"/>
    <w:rsid w:val="00B362E9"/>
    <w:rsid w:val="00B37C24"/>
    <w:rsid w:val="00B4232E"/>
    <w:rsid w:val="00B45367"/>
    <w:rsid w:val="00B50194"/>
    <w:rsid w:val="00B519F4"/>
    <w:rsid w:val="00B535BB"/>
    <w:rsid w:val="00B56896"/>
    <w:rsid w:val="00B6178D"/>
    <w:rsid w:val="00B728FA"/>
    <w:rsid w:val="00B77C90"/>
    <w:rsid w:val="00B8054C"/>
    <w:rsid w:val="00B92920"/>
    <w:rsid w:val="00B95698"/>
    <w:rsid w:val="00B97BD3"/>
    <w:rsid w:val="00BA21BF"/>
    <w:rsid w:val="00BB1B6A"/>
    <w:rsid w:val="00BB1C2A"/>
    <w:rsid w:val="00BB203F"/>
    <w:rsid w:val="00BB2821"/>
    <w:rsid w:val="00BB543D"/>
    <w:rsid w:val="00BC2FAA"/>
    <w:rsid w:val="00BC41BB"/>
    <w:rsid w:val="00BD4F50"/>
    <w:rsid w:val="00BE154A"/>
    <w:rsid w:val="00BF70D3"/>
    <w:rsid w:val="00C0224A"/>
    <w:rsid w:val="00C1024F"/>
    <w:rsid w:val="00C209BA"/>
    <w:rsid w:val="00C35BC7"/>
    <w:rsid w:val="00C55D49"/>
    <w:rsid w:val="00C70A99"/>
    <w:rsid w:val="00C720C9"/>
    <w:rsid w:val="00C72C20"/>
    <w:rsid w:val="00C76355"/>
    <w:rsid w:val="00C807EF"/>
    <w:rsid w:val="00C82D62"/>
    <w:rsid w:val="00C870A8"/>
    <w:rsid w:val="00C90F14"/>
    <w:rsid w:val="00C915D6"/>
    <w:rsid w:val="00C91FDF"/>
    <w:rsid w:val="00CA1F30"/>
    <w:rsid w:val="00CA353B"/>
    <w:rsid w:val="00CC7F95"/>
    <w:rsid w:val="00CD28CD"/>
    <w:rsid w:val="00CD33EB"/>
    <w:rsid w:val="00CD6E6A"/>
    <w:rsid w:val="00CD70ED"/>
    <w:rsid w:val="00CF1A85"/>
    <w:rsid w:val="00D00C8A"/>
    <w:rsid w:val="00D16AC6"/>
    <w:rsid w:val="00D27415"/>
    <w:rsid w:val="00D313C8"/>
    <w:rsid w:val="00D36587"/>
    <w:rsid w:val="00D438A9"/>
    <w:rsid w:val="00D44ABC"/>
    <w:rsid w:val="00D53108"/>
    <w:rsid w:val="00D53244"/>
    <w:rsid w:val="00D568A0"/>
    <w:rsid w:val="00D5785E"/>
    <w:rsid w:val="00D65527"/>
    <w:rsid w:val="00D70EAF"/>
    <w:rsid w:val="00D73C69"/>
    <w:rsid w:val="00D76B26"/>
    <w:rsid w:val="00D77295"/>
    <w:rsid w:val="00D774AA"/>
    <w:rsid w:val="00D91488"/>
    <w:rsid w:val="00D958A1"/>
    <w:rsid w:val="00D962AD"/>
    <w:rsid w:val="00DA0095"/>
    <w:rsid w:val="00DA1DC6"/>
    <w:rsid w:val="00DB298F"/>
    <w:rsid w:val="00DC46C1"/>
    <w:rsid w:val="00DE517E"/>
    <w:rsid w:val="00E05837"/>
    <w:rsid w:val="00E1439A"/>
    <w:rsid w:val="00E17F69"/>
    <w:rsid w:val="00E33903"/>
    <w:rsid w:val="00E42F33"/>
    <w:rsid w:val="00E51086"/>
    <w:rsid w:val="00E537B1"/>
    <w:rsid w:val="00E63DC7"/>
    <w:rsid w:val="00E65AAA"/>
    <w:rsid w:val="00E77BE7"/>
    <w:rsid w:val="00E8057F"/>
    <w:rsid w:val="00E9146C"/>
    <w:rsid w:val="00E921A8"/>
    <w:rsid w:val="00EA244E"/>
    <w:rsid w:val="00EA2E73"/>
    <w:rsid w:val="00EC3094"/>
    <w:rsid w:val="00EC6F41"/>
    <w:rsid w:val="00ED12C1"/>
    <w:rsid w:val="00ED216F"/>
    <w:rsid w:val="00ED3361"/>
    <w:rsid w:val="00ED4D4F"/>
    <w:rsid w:val="00EE09AF"/>
    <w:rsid w:val="00EF78B9"/>
    <w:rsid w:val="00F029ED"/>
    <w:rsid w:val="00F04320"/>
    <w:rsid w:val="00F07F9A"/>
    <w:rsid w:val="00F23AFA"/>
    <w:rsid w:val="00F259AA"/>
    <w:rsid w:val="00F26A37"/>
    <w:rsid w:val="00F26C80"/>
    <w:rsid w:val="00F272B7"/>
    <w:rsid w:val="00F31299"/>
    <w:rsid w:val="00F405C4"/>
    <w:rsid w:val="00F46B72"/>
    <w:rsid w:val="00F53959"/>
    <w:rsid w:val="00F72E6F"/>
    <w:rsid w:val="00F7346C"/>
    <w:rsid w:val="00F748A3"/>
    <w:rsid w:val="00F8422A"/>
    <w:rsid w:val="00F84A7B"/>
    <w:rsid w:val="00F91AA7"/>
    <w:rsid w:val="00F97824"/>
    <w:rsid w:val="00FA2F0A"/>
    <w:rsid w:val="00FA5B13"/>
    <w:rsid w:val="00FA74A6"/>
    <w:rsid w:val="00FB0A36"/>
    <w:rsid w:val="00FB2BFC"/>
    <w:rsid w:val="00FB34E6"/>
    <w:rsid w:val="00FB5C24"/>
    <w:rsid w:val="00FB6187"/>
    <w:rsid w:val="00FC0D18"/>
    <w:rsid w:val="00FD3453"/>
    <w:rsid w:val="00FD4B13"/>
    <w:rsid w:val="00FE1DBD"/>
    <w:rsid w:val="00FE5D22"/>
    <w:rsid w:val="00FF5A23"/>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C21FDF"/>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A5B9F"/>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1D242C"/>
    <w:pPr>
      <w:tabs>
        <w:tab w:val="center" w:pos="4536"/>
        <w:tab w:val="right" w:pos="9072"/>
      </w:tabs>
    </w:pPr>
  </w:style>
  <w:style w:type="character" w:customStyle="1" w:styleId="KopfzeileZchn">
    <w:name w:val="Kopfzeile Zchn"/>
    <w:basedOn w:val="Absatz-Standardschriftart"/>
    <w:link w:val="Kopfzeile"/>
    <w:uiPriority w:val="99"/>
    <w:rsid w:val="001D242C"/>
  </w:style>
  <w:style w:type="paragraph" w:styleId="Fuzeile">
    <w:name w:val="footer"/>
    <w:basedOn w:val="Standard"/>
    <w:link w:val="FuzeileZchn"/>
    <w:uiPriority w:val="99"/>
    <w:unhideWhenUsed/>
    <w:rsid w:val="001D242C"/>
    <w:pPr>
      <w:tabs>
        <w:tab w:val="center" w:pos="4536"/>
        <w:tab w:val="right" w:pos="9072"/>
      </w:tabs>
    </w:pPr>
  </w:style>
  <w:style w:type="character" w:customStyle="1" w:styleId="FuzeileZchn">
    <w:name w:val="Fußzeile Zchn"/>
    <w:basedOn w:val="Absatz-Standardschriftart"/>
    <w:link w:val="Fuzeile"/>
    <w:uiPriority w:val="99"/>
    <w:rsid w:val="001D242C"/>
  </w:style>
  <w:style w:type="character" w:styleId="Hyperlink">
    <w:name w:val="Hyperlink"/>
    <w:basedOn w:val="Absatz-Standardschriftart"/>
    <w:uiPriority w:val="99"/>
    <w:unhideWhenUsed/>
    <w:rsid w:val="001D242C"/>
    <w:rPr>
      <w:color w:val="0563C1" w:themeColor="hyperlink"/>
      <w:u w:val="single"/>
    </w:rPr>
  </w:style>
  <w:style w:type="paragraph" w:styleId="Dokumentstruktur">
    <w:name w:val="Document Map"/>
    <w:basedOn w:val="Standard"/>
    <w:link w:val="DokumentstrukturZchn"/>
    <w:uiPriority w:val="99"/>
    <w:semiHidden/>
    <w:unhideWhenUsed/>
    <w:rsid w:val="00446B70"/>
    <w:rPr>
      <w:rFonts w:ascii="Times New Roman" w:hAnsi="Times New Roman" w:cs="Times New Roman"/>
    </w:rPr>
  </w:style>
  <w:style w:type="character" w:customStyle="1" w:styleId="DokumentstrukturZchn">
    <w:name w:val="Dokumentstruktur Zchn"/>
    <w:basedOn w:val="Absatz-Standardschriftart"/>
    <w:link w:val="Dokumentstruktur"/>
    <w:uiPriority w:val="99"/>
    <w:semiHidden/>
    <w:rsid w:val="00446B70"/>
    <w:rPr>
      <w:rFonts w:ascii="Times New Roman" w:hAnsi="Times New Roman" w:cs="Times New Roman"/>
    </w:rPr>
  </w:style>
  <w:style w:type="table" w:styleId="Tabellenraster">
    <w:name w:val="Table Grid"/>
    <w:basedOn w:val="NormaleTabelle"/>
    <w:uiPriority w:val="39"/>
    <w:rsid w:val="008D78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680C2B"/>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hyperlink" Target="http://www.regel-air.d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Pages>
  <Words>496</Words>
  <Characters>2983</Characters>
  <Application>Microsoft Office Word</Application>
  <DocSecurity>0</DocSecurity>
  <Lines>54</Lines>
  <Paragraphs>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3473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Office-Anwender</dc:creator>
  <cp:keywords/>
  <dc:description/>
  <cp:lastModifiedBy>Camillo F. Kluge</cp:lastModifiedBy>
  <cp:revision>10</cp:revision>
  <cp:lastPrinted>2018-10-08T13:57:00Z</cp:lastPrinted>
  <dcterms:created xsi:type="dcterms:W3CDTF">2025-01-16T10:39:00Z</dcterms:created>
  <dcterms:modified xsi:type="dcterms:W3CDTF">2025-03-05T10:47:00Z</dcterms:modified>
</cp:coreProperties>
</file>